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D314A2" w14:textId="77777777" w:rsidR="002623DC" w:rsidRPr="009007C9" w:rsidRDefault="00FD3964" w:rsidP="00FD3964">
      <w:pPr>
        <w:jc w:val="center"/>
        <w:rPr>
          <w:rFonts w:ascii="Arial" w:hAnsi="Arial" w:cs="Arial"/>
          <w:sz w:val="32"/>
          <w:szCs w:val="32"/>
        </w:rPr>
      </w:pPr>
      <w:r w:rsidRPr="009007C9">
        <w:rPr>
          <w:rFonts w:ascii="Arial" w:hAnsi="Arial" w:cs="Arial"/>
          <w:sz w:val="32"/>
          <w:szCs w:val="32"/>
        </w:rPr>
        <w:t>N</w:t>
      </w:r>
      <w:r w:rsidR="009007C9" w:rsidRPr="009007C9">
        <w:rPr>
          <w:rFonts w:ascii="Arial" w:hAnsi="Arial" w:cs="Arial"/>
          <w:sz w:val="32"/>
          <w:szCs w:val="32"/>
        </w:rPr>
        <w:t xml:space="preserve">eighbourhood Greenhouses - </w:t>
      </w:r>
      <w:r w:rsidRPr="009007C9">
        <w:rPr>
          <w:rFonts w:ascii="Arial" w:hAnsi="Arial" w:cs="Arial"/>
          <w:sz w:val="32"/>
          <w:szCs w:val="32"/>
        </w:rPr>
        <w:t>Seed Order Form</w:t>
      </w:r>
    </w:p>
    <w:p w14:paraId="50CB62AB" w14:textId="77777777" w:rsidR="009007C9" w:rsidRDefault="009007C9" w:rsidP="00FD3964">
      <w:pPr>
        <w:jc w:val="center"/>
        <w:rPr>
          <w:rFonts w:ascii="Arial" w:hAnsi="Arial" w:cs="Arial"/>
        </w:rPr>
      </w:pPr>
    </w:p>
    <w:p w14:paraId="25950F77" w14:textId="77777777" w:rsidR="009007C9" w:rsidRPr="009007C9" w:rsidRDefault="009007C9" w:rsidP="009007C9">
      <w:pPr>
        <w:rPr>
          <w:rFonts w:ascii="Arial" w:hAnsi="Arial" w:cs="Arial"/>
        </w:rPr>
      </w:pPr>
      <w:r w:rsidRPr="009007C9">
        <w:rPr>
          <w:rFonts w:ascii="Arial" w:hAnsi="Arial" w:cs="Arial"/>
        </w:rPr>
        <w:t>If you are new to square foot gardening or need more information relating to growing in the greenhouses check out the GROW Greenhouse Gardener 101 Guide.</w:t>
      </w:r>
    </w:p>
    <w:p w14:paraId="627F1DCC" w14:textId="77777777" w:rsidR="009007C9" w:rsidRPr="009007C9" w:rsidRDefault="009007C9" w:rsidP="009007C9">
      <w:pPr>
        <w:rPr>
          <w:rFonts w:ascii="Arial" w:hAnsi="Arial" w:cs="Arial"/>
        </w:rPr>
      </w:pPr>
    </w:p>
    <w:p w14:paraId="41A70595" w14:textId="77777777" w:rsidR="009007C9" w:rsidRPr="00D23528" w:rsidRDefault="009007C9" w:rsidP="009007C9">
      <w:pPr>
        <w:rPr>
          <w:rFonts w:ascii="Arial" w:hAnsi="Arial" w:cs="Arial"/>
          <w:sz w:val="32"/>
          <w:szCs w:val="32"/>
        </w:rPr>
      </w:pPr>
      <w:r w:rsidRPr="00D23528">
        <w:rPr>
          <w:rFonts w:ascii="Arial" w:hAnsi="Arial" w:cs="Arial"/>
          <w:sz w:val="32"/>
          <w:szCs w:val="32"/>
        </w:rPr>
        <w:t>Please Remember:</w:t>
      </w:r>
    </w:p>
    <w:p w14:paraId="3F8E033D" w14:textId="77777777" w:rsidR="009007C9" w:rsidRPr="00D23528" w:rsidRDefault="009007C9" w:rsidP="009007C9">
      <w:pPr>
        <w:rPr>
          <w:rFonts w:ascii="Arial" w:hAnsi="Arial" w:cs="Arial"/>
        </w:rPr>
      </w:pPr>
    </w:p>
    <w:p w14:paraId="461F1A65" w14:textId="77777777" w:rsidR="009007C9" w:rsidRPr="009007C9" w:rsidRDefault="009007C9" w:rsidP="009007C9">
      <w:pPr>
        <w:pStyle w:val="ListParagraph"/>
        <w:numPr>
          <w:ilvl w:val="0"/>
          <w:numId w:val="1"/>
        </w:numPr>
        <w:rPr>
          <w:rFonts w:ascii="Arial" w:hAnsi="Arial" w:cs="Arial"/>
        </w:rPr>
      </w:pPr>
      <w:r w:rsidRPr="009007C9">
        <w:rPr>
          <w:rFonts w:ascii="Arial" w:hAnsi="Arial" w:cs="Arial"/>
        </w:rPr>
        <w:t>Only seeds, soil amendments, fertilizers, and pest treatments provided by the program can be used in the greenhouses.</w:t>
      </w:r>
    </w:p>
    <w:p w14:paraId="3244695D" w14:textId="77777777" w:rsidR="009007C9" w:rsidRDefault="009007C9" w:rsidP="009007C9">
      <w:pPr>
        <w:pStyle w:val="ListParagraph"/>
        <w:numPr>
          <w:ilvl w:val="0"/>
          <w:numId w:val="1"/>
        </w:numPr>
        <w:rPr>
          <w:rFonts w:ascii="Arial" w:hAnsi="Arial" w:cs="Arial"/>
        </w:rPr>
      </w:pPr>
      <w:r w:rsidRPr="009007C9">
        <w:rPr>
          <w:rFonts w:ascii="Arial" w:hAnsi="Arial" w:cs="Arial"/>
        </w:rPr>
        <w:t>No outside seeds are to be introduced into greenhouses in the interest of maintaining the health of these closed ecosystems.</w:t>
      </w:r>
    </w:p>
    <w:p w14:paraId="058AD201" w14:textId="77777777" w:rsidR="009007C9" w:rsidRPr="00D23528" w:rsidRDefault="009007C9" w:rsidP="009007C9">
      <w:pPr>
        <w:rPr>
          <w:rFonts w:ascii="Arial" w:hAnsi="Arial" w:cs="Arial"/>
        </w:rPr>
      </w:pPr>
    </w:p>
    <w:p w14:paraId="39A73333" w14:textId="77777777" w:rsidR="009007C9" w:rsidRPr="009007C9" w:rsidRDefault="009007C9" w:rsidP="009007C9">
      <w:pPr>
        <w:rPr>
          <w:rFonts w:ascii="Arial" w:hAnsi="Arial" w:cs="Arial"/>
          <w:sz w:val="32"/>
          <w:szCs w:val="32"/>
        </w:rPr>
      </w:pPr>
      <w:r>
        <w:rPr>
          <w:rFonts w:ascii="Arial" w:hAnsi="Arial" w:cs="Arial"/>
          <w:sz w:val="32"/>
          <w:szCs w:val="32"/>
        </w:rPr>
        <w:t>Placing your seed o</w:t>
      </w:r>
      <w:r w:rsidRPr="009007C9">
        <w:rPr>
          <w:rFonts w:ascii="Arial" w:hAnsi="Arial" w:cs="Arial"/>
          <w:sz w:val="32"/>
          <w:szCs w:val="32"/>
        </w:rPr>
        <w:t>rder</w:t>
      </w:r>
    </w:p>
    <w:p w14:paraId="5E640644" w14:textId="77777777" w:rsidR="009007C9" w:rsidRDefault="009007C9" w:rsidP="009007C9">
      <w:pPr>
        <w:rPr>
          <w:rFonts w:ascii="Arial" w:hAnsi="Arial" w:cs="Arial"/>
        </w:rPr>
      </w:pPr>
    </w:p>
    <w:p w14:paraId="3E513745" w14:textId="77777777" w:rsidR="009007C9" w:rsidRPr="009007C9" w:rsidRDefault="009007C9" w:rsidP="009007C9">
      <w:pPr>
        <w:rPr>
          <w:rFonts w:ascii="Arial" w:hAnsi="Arial" w:cs="Arial"/>
        </w:rPr>
      </w:pPr>
      <w:r w:rsidRPr="009007C9">
        <w:rPr>
          <w:rFonts w:ascii="Arial" w:hAnsi="Arial" w:cs="Arial"/>
        </w:rPr>
        <w:t xml:space="preserve">Your greenhouse box is 2.5 feet x 8 feet which means you need to order enough seeds for 20 square feet. Think of putting a grid on your box and operating in squares (square foot gardening). Select the numbers below to decide how many square feet you would like per crop. </w:t>
      </w:r>
      <w:r w:rsidRPr="009007C9">
        <w:rPr>
          <w:rFonts w:ascii="Arial" w:hAnsi="Arial" w:cs="Arial"/>
          <w:b/>
        </w:rPr>
        <w:t>Your order total should equal 20.</w:t>
      </w:r>
    </w:p>
    <w:p w14:paraId="4CC2205E" w14:textId="77777777" w:rsidR="009007C9" w:rsidRPr="009007C9" w:rsidRDefault="009007C9" w:rsidP="009007C9">
      <w:pPr>
        <w:rPr>
          <w:rFonts w:ascii="Arial" w:hAnsi="Arial" w:cs="Arial"/>
        </w:rPr>
      </w:pPr>
    </w:p>
    <w:p w14:paraId="4E6088DE" w14:textId="77777777" w:rsidR="009007C9" w:rsidRDefault="009007C9" w:rsidP="009007C9">
      <w:pPr>
        <w:rPr>
          <w:rFonts w:ascii="Arial" w:hAnsi="Arial" w:cs="Arial"/>
        </w:rPr>
      </w:pPr>
      <w:r w:rsidRPr="009007C9">
        <w:rPr>
          <w:rFonts w:ascii="Arial" w:hAnsi="Arial" w:cs="Arial"/>
        </w:rPr>
        <w:t>We will provide the correct number of seeds to plant per square foot for each crop type. For example</w:t>
      </w:r>
      <w:r>
        <w:rPr>
          <w:rFonts w:ascii="Arial" w:hAnsi="Arial" w:cs="Arial"/>
        </w:rPr>
        <w:t>,</w:t>
      </w:r>
      <w:r w:rsidRPr="009007C9">
        <w:rPr>
          <w:rFonts w:ascii="Arial" w:hAnsi="Arial" w:cs="Arial"/>
        </w:rPr>
        <w:t xml:space="preserve"> if you order 1 Calendula you will receive 9 seeds and you will spread them within 1 square foot, if you order 2 you will receive 18 seeds and you will spread them throughout 2 square feet. We will also take into account plants that can be succession planted.</w:t>
      </w:r>
    </w:p>
    <w:p w14:paraId="686F9ADE" w14:textId="77777777" w:rsidR="009007C9" w:rsidRDefault="009007C9" w:rsidP="009007C9">
      <w:pPr>
        <w:rPr>
          <w:rFonts w:ascii="Arial" w:hAnsi="Arial" w:cs="Arial"/>
        </w:rPr>
      </w:pPr>
    </w:p>
    <w:p w14:paraId="1C9517E8" w14:textId="77777777" w:rsidR="00CC1527" w:rsidRDefault="009007C9" w:rsidP="009007C9">
      <w:pPr>
        <w:rPr>
          <w:rFonts w:ascii="Arial" w:hAnsi="Arial" w:cs="Arial"/>
          <w:sz w:val="32"/>
          <w:szCs w:val="32"/>
        </w:rPr>
      </w:pPr>
      <w:r w:rsidRPr="009007C9">
        <w:rPr>
          <w:rFonts w:ascii="Arial" w:hAnsi="Arial" w:cs="Arial"/>
          <w:sz w:val="32"/>
          <w:szCs w:val="32"/>
        </w:rPr>
        <w:t>Edible Flowers</w:t>
      </w:r>
    </w:p>
    <w:p w14:paraId="1EC2F048" w14:textId="77777777" w:rsidR="00D23528" w:rsidRPr="00D23528" w:rsidRDefault="00D23528" w:rsidP="009007C9">
      <w:pPr>
        <w:rPr>
          <w:rFonts w:ascii="Arial" w:hAnsi="Arial" w:cs="Arial"/>
        </w:rPr>
      </w:pPr>
    </w:p>
    <w:p w14:paraId="3788BB32" w14:textId="77777777" w:rsidR="00CC1527" w:rsidRDefault="00CC1527" w:rsidP="009007C9">
      <w:pPr>
        <w:rPr>
          <w:rFonts w:ascii="Arial" w:hAnsi="Arial" w:cs="Arial"/>
          <w:sz w:val="32"/>
          <w:szCs w:val="32"/>
        </w:rPr>
      </w:pPr>
      <w:r>
        <w:rPr>
          <w:rFonts w:ascii="Arial" w:hAnsi="Arial" w:cs="Arial"/>
          <w:noProof/>
          <w:sz w:val="32"/>
          <w:szCs w:val="32"/>
        </w:rPr>
        <w:drawing>
          <wp:inline distT="0" distB="0" distL="0" distR="0" wp14:anchorId="01D2F7C2" wp14:editId="15778394">
            <wp:extent cx="5943600" cy="71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lendula.png"/>
                    <pic:cNvPicPr/>
                  </pic:nvPicPr>
                  <pic:blipFill>
                    <a:blip r:embed="rId6">
                      <a:extLst>
                        <a:ext uri="{28A0092B-C50C-407E-A947-70E740481C1C}">
                          <a14:useLocalDpi xmlns:a14="http://schemas.microsoft.com/office/drawing/2010/main" val="0"/>
                        </a:ext>
                      </a:extLst>
                    </a:blip>
                    <a:stretch>
                      <a:fillRect/>
                    </a:stretch>
                  </pic:blipFill>
                  <pic:spPr>
                    <a:xfrm>
                      <a:off x="0" y="0"/>
                      <a:ext cx="5943600" cy="711200"/>
                    </a:xfrm>
                    <a:prstGeom prst="rect">
                      <a:avLst/>
                    </a:prstGeom>
                  </pic:spPr>
                </pic:pic>
              </a:graphicData>
            </a:graphic>
          </wp:inline>
        </w:drawing>
      </w:r>
    </w:p>
    <w:p w14:paraId="13823A1E" w14:textId="77777777" w:rsidR="00D23528" w:rsidRDefault="00D23528" w:rsidP="009007C9">
      <w:pPr>
        <w:rPr>
          <w:rFonts w:ascii="Arial" w:hAnsi="Arial" w:cs="Arial"/>
          <w:sz w:val="32"/>
          <w:szCs w:val="32"/>
        </w:rPr>
      </w:pPr>
    </w:p>
    <w:p w14:paraId="05FC5948" w14:textId="77777777" w:rsidR="00580E4C" w:rsidRDefault="00580E4C" w:rsidP="009007C9">
      <w:pPr>
        <w:rPr>
          <w:rFonts w:ascii="Arial" w:hAnsi="Arial" w:cs="Arial"/>
        </w:rPr>
      </w:pPr>
      <w:r w:rsidRPr="00580E4C">
        <w:rPr>
          <w:rFonts w:ascii="Arial" w:hAnsi="Arial" w:cs="Arial"/>
          <w:b/>
        </w:rPr>
        <w:t>CALENDULA:</w:t>
      </w:r>
      <w:r w:rsidRPr="00580E4C">
        <w:rPr>
          <w:rFonts w:ascii="Arial" w:hAnsi="Arial" w:cs="Arial"/>
        </w:rPr>
        <w:t xml:space="preserve"> </w:t>
      </w:r>
      <w:r w:rsidR="005C0FFD" w:rsidRPr="005C0FFD">
        <w:rPr>
          <w:rFonts w:ascii="Arial" w:hAnsi="Arial" w:cs="Arial"/>
        </w:rPr>
        <w:t>Daisy-like double flowers, ranging in warm colours from pink to burnt orange, are carried from spring to autumn. The edible flower petals will brighten up salads &amp; are also used for making herbal remedies and teas. A good companion plant in the vegetable garden. Hardy annual. Height to 40 cm. Spread 30 cm. Germination 7 to 10 days.</w:t>
      </w:r>
      <w:r w:rsidR="00D23528">
        <w:rPr>
          <w:rFonts w:ascii="Arial" w:hAnsi="Arial" w:cs="Arial"/>
        </w:rPr>
        <w:t xml:space="preserve"> P</w:t>
      </w:r>
      <w:r w:rsidRPr="00580E4C">
        <w:rPr>
          <w:rFonts w:ascii="Arial" w:hAnsi="Arial" w:cs="Arial"/>
        </w:rPr>
        <w:t>lanting depth 1/2"-1"</w:t>
      </w:r>
      <w:r w:rsidR="00D23528">
        <w:rPr>
          <w:rFonts w:ascii="Arial" w:hAnsi="Arial" w:cs="Arial"/>
        </w:rPr>
        <w:t>.</w:t>
      </w:r>
    </w:p>
    <w:p w14:paraId="3CF9E477" w14:textId="77777777" w:rsidR="00CC1527" w:rsidRDefault="00CC1527" w:rsidP="009007C9">
      <w:pPr>
        <w:rPr>
          <w:rFonts w:ascii="Arial" w:hAnsi="Arial" w:cs="Arial"/>
        </w:rPr>
      </w:pPr>
    </w:p>
    <w:p w14:paraId="59BE83BE" w14:textId="77777777" w:rsidR="00580E4C" w:rsidRPr="00D23528" w:rsidRDefault="00054EB3" w:rsidP="009007C9">
      <w:pPr>
        <w:rPr>
          <w:rFonts w:ascii="Arial" w:hAnsi="Arial" w:cs="Arial"/>
        </w:rPr>
      </w:pPr>
      <w:r>
        <w:rPr>
          <w:rFonts w:ascii="Arial" w:hAnsi="Arial" w:cs="Arial"/>
          <w:noProof/>
        </w:rPr>
        <w:drawing>
          <wp:inline distT="0" distB="0" distL="0" distR="0" wp14:anchorId="24FF7DCA" wp14:editId="788981A0">
            <wp:extent cx="5930900" cy="711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hangiku.png"/>
                    <pic:cNvPicPr/>
                  </pic:nvPicPr>
                  <pic:blipFill>
                    <a:blip r:embed="rId7">
                      <a:extLst>
                        <a:ext uri="{28A0092B-C50C-407E-A947-70E740481C1C}">
                          <a14:useLocalDpi xmlns:a14="http://schemas.microsoft.com/office/drawing/2010/main" val="0"/>
                        </a:ext>
                      </a:extLst>
                    </a:blip>
                    <a:stretch>
                      <a:fillRect/>
                    </a:stretch>
                  </pic:blipFill>
                  <pic:spPr>
                    <a:xfrm>
                      <a:off x="0" y="0"/>
                      <a:ext cx="5930900" cy="711200"/>
                    </a:xfrm>
                    <a:prstGeom prst="rect">
                      <a:avLst/>
                    </a:prstGeom>
                  </pic:spPr>
                </pic:pic>
              </a:graphicData>
            </a:graphic>
          </wp:inline>
        </w:drawing>
      </w:r>
    </w:p>
    <w:p w14:paraId="7CD0FA0B" w14:textId="77777777" w:rsidR="00D23528" w:rsidRDefault="00D23528" w:rsidP="009007C9">
      <w:pPr>
        <w:rPr>
          <w:rFonts w:ascii="Arial" w:hAnsi="Arial" w:cs="Arial"/>
          <w:b/>
        </w:rPr>
      </w:pPr>
    </w:p>
    <w:p w14:paraId="78157905" w14:textId="77777777" w:rsidR="00CC1527" w:rsidRDefault="00580E4C" w:rsidP="009007C9">
      <w:pPr>
        <w:rPr>
          <w:rFonts w:ascii="Arial" w:hAnsi="Arial" w:cs="Arial"/>
        </w:rPr>
      </w:pPr>
      <w:r w:rsidRPr="00580E4C">
        <w:rPr>
          <w:rFonts w:ascii="Arial" w:hAnsi="Arial" w:cs="Arial"/>
          <w:b/>
        </w:rPr>
        <w:t>SHANGIKU:</w:t>
      </w:r>
      <w:r w:rsidRPr="00580E4C">
        <w:rPr>
          <w:rFonts w:ascii="Arial" w:hAnsi="Arial" w:cs="Arial"/>
        </w:rPr>
        <w:t xml:space="preserve"> </w:t>
      </w:r>
      <w:r w:rsidR="000C5A0B" w:rsidRPr="000C5A0B">
        <w:rPr>
          <w:rFonts w:ascii="Arial" w:hAnsi="Arial" w:cs="Arial"/>
        </w:rPr>
        <w:t xml:space="preserve">Edible </w:t>
      </w:r>
      <w:proofErr w:type="spellStart"/>
      <w:r w:rsidR="000C5A0B" w:rsidRPr="000C5A0B">
        <w:rPr>
          <w:rFonts w:ascii="Arial" w:hAnsi="Arial" w:cs="Arial"/>
        </w:rPr>
        <w:t>Chrysanthyumum</w:t>
      </w:r>
      <w:proofErr w:type="spellEnd"/>
      <w:r w:rsidR="000C5A0B" w:rsidRPr="000C5A0B">
        <w:rPr>
          <w:rFonts w:ascii="Arial" w:hAnsi="Arial" w:cs="Arial"/>
        </w:rPr>
        <w:t xml:space="preserve">, harvest leaves before flowering. Harvest leaves when 4"- 6" tall, use young leaves to add a meaty taste to stir fry's (choy suey green), </w:t>
      </w:r>
      <w:r w:rsidR="000C5A0B" w:rsidRPr="000C5A0B">
        <w:rPr>
          <w:rFonts w:ascii="Arial" w:hAnsi="Arial" w:cs="Arial"/>
        </w:rPr>
        <w:lastRenderedPageBreak/>
        <w:t>also used in Sukiyaki and sushi in Japan. Flowers and young leaves can also be used as a garnish or in salad. Annual.</w:t>
      </w:r>
      <w:r w:rsidR="004411B3">
        <w:rPr>
          <w:rFonts w:ascii="Arial" w:hAnsi="Arial" w:cs="Arial"/>
        </w:rPr>
        <w:t xml:space="preserve"> </w:t>
      </w:r>
      <w:r w:rsidR="00D23528">
        <w:rPr>
          <w:rFonts w:ascii="Arial" w:hAnsi="Arial" w:cs="Arial"/>
        </w:rPr>
        <w:t>P</w:t>
      </w:r>
      <w:r w:rsidRPr="00580E4C">
        <w:rPr>
          <w:rFonts w:ascii="Arial" w:hAnsi="Arial" w:cs="Arial"/>
        </w:rPr>
        <w:t>lanting depth 1/4"-1/2"</w:t>
      </w:r>
      <w:r w:rsidR="00D23528">
        <w:rPr>
          <w:rFonts w:ascii="Arial" w:hAnsi="Arial" w:cs="Arial"/>
        </w:rPr>
        <w:t>.</w:t>
      </w:r>
    </w:p>
    <w:p w14:paraId="6AD0ACED" w14:textId="77777777" w:rsidR="004411B3" w:rsidRPr="00580E4C" w:rsidRDefault="004411B3" w:rsidP="009007C9">
      <w:pPr>
        <w:rPr>
          <w:rFonts w:ascii="Arial" w:hAnsi="Arial" w:cs="Arial"/>
        </w:rPr>
      </w:pPr>
    </w:p>
    <w:p w14:paraId="6286E087" w14:textId="77777777" w:rsidR="00580E4C" w:rsidRDefault="00CC1527" w:rsidP="009007C9">
      <w:pPr>
        <w:rPr>
          <w:rFonts w:ascii="Arial" w:hAnsi="Arial" w:cs="Arial"/>
        </w:rPr>
      </w:pPr>
      <w:r>
        <w:rPr>
          <w:rFonts w:ascii="Arial" w:hAnsi="Arial" w:cs="Arial"/>
          <w:noProof/>
        </w:rPr>
        <w:drawing>
          <wp:inline distT="0" distB="0" distL="0" distR="0" wp14:anchorId="4E3ECFC2" wp14:editId="5AB53066">
            <wp:extent cx="5943600" cy="71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sturtiu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711200"/>
                    </a:xfrm>
                    <a:prstGeom prst="rect">
                      <a:avLst/>
                    </a:prstGeom>
                  </pic:spPr>
                </pic:pic>
              </a:graphicData>
            </a:graphic>
          </wp:inline>
        </w:drawing>
      </w:r>
    </w:p>
    <w:p w14:paraId="6B60928D" w14:textId="77777777" w:rsidR="00CC1527" w:rsidRPr="00580E4C" w:rsidRDefault="00CC1527" w:rsidP="009007C9">
      <w:pPr>
        <w:rPr>
          <w:rFonts w:ascii="Arial" w:hAnsi="Arial" w:cs="Arial"/>
        </w:rPr>
      </w:pPr>
    </w:p>
    <w:p w14:paraId="72E3208F" w14:textId="77777777" w:rsidR="000C7094" w:rsidRPr="00580E4C" w:rsidRDefault="00580E4C" w:rsidP="000C7094">
      <w:pPr>
        <w:rPr>
          <w:rFonts w:ascii="Arial" w:hAnsi="Arial" w:cs="Arial"/>
        </w:rPr>
      </w:pPr>
      <w:r w:rsidRPr="00580E4C">
        <w:rPr>
          <w:rFonts w:ascii="Arial" w:hAnsi="Arial" w:cs="Arial"/>
          <w:b/>
        </w:rPr>
        <w:t>NASTURTIUM:</w:t>
      </w:r>
      <w:r w:rsidRPr="00580E4C">
        <w:rPr>
          <w:rFonts w:ascii="Arial" w:hAnsi="Arial" w:cs="Arial"/>
        </w:rPr>
        <w:t xml:space="preserve"> </w:t>
      </w:r>
      <w:r w:rsidR="000C5A0B" w:rsidRPr="000C5A0B">
        <w:rPr>
          <w:rFonts w:ascii="Arial" w:hAnsi="Arial" w:cs="Arial"/>
        </w:rPr>
        <w:t>A fast growing, bushy, tender, with rounded light to dark green leaves. Spurred trumpet-shaped flowers in shades of bright yellow to orange, appear from early summer to fall. Leaves &amp; flower heads are edible, adding a sweet/spicy (and colourful) flavour to salads. Leaves excellent in stir-fry. Seeds can be pickled as capers. Height to 30 cm. Spread to 40 cm. Germination 7 to 10 days. Annual.</w:t>
      </w:r>
      <w:r w:rsidR="000C7094">
        <w:rPr>
          <w:rFonts w:ascii="Arial" w:hAnsi="Arial" w:cs="Arial"/>
        </w:rPr>
        <w:t xml:space="preserve"> P</w:t>
      </w:r>
      <w:r w:rsidR="000C7094" w:rsidRPr="00580E4C">
        <w:rPr>
          <w:rFonts w:ascii="Arial" w:hAnsi="Arial" w:cs="Arial"/>
        </w:rPr>
        <w:t>lanting depth 1/2"-1"</w:t>
      </w:r>
      <w:r w:rsidR="000C7094">
        <w:rPr>
          <w:rFonts w:ascii="Arial" w:hAnsi="Arial" w:cs="Arial"/>
        </w:rPr>
        <w:t>.</w:t>
      </w:r>
    </w:p>
    <w:p w14:paraId="0E64F92D" w14:textId="77777777" w:rsidR="00580E4C" w:rsidRPr="00580E4C" w:rsidRDefault="00580E4C" w:rsidP="009007C9">
      <w:pPr>
        <w:rPr>
          <w:rFonts w:ascii="Arial" w:hAnsi="Arial" w:cs="Arial"/>
        </w:rPr>
      </w:pPr>
    </w:p>
    <w:p w14:paraId="52B7E420" w14:textId="77777777" w:rsidR="00580E4C" w:rsidRDefault="00580E4C" w:rsidP="009007C9">
      <w:pPr>
        <w:rPr>
          <w:rFonts w:ascii="Arial" w:hAnsi="Arial" w:cs="Arial"/>
          <w:sz w:val="32"/>
          <w:szCs w:val="32"/>
        </w:rPr>
      </w:pPr>
      <w:r w:rsidRPr="00580E4C">
        <w:rPr>
          <w:rFonts w:ascii="Arial" w:hAnsi="Arial" w:cs="Arial"/>
          <w:sz w:val="32"/>
          <w:szCs w:val="32"/>
        </w:rPr>
        <w:t>Herbs</w:t>
      </w:r>
    </w:p>
    <w:p w14:paraId="73B782FA" w14:textId="77777777" w:rsidR="00CC1527" w:rsidRDefault="00CC1527" w:rsidP="009007C9">
      <w:pPr>
        <w:rPr>
          <w:rFonts w:ascii="Arial" w:hAnsi="Arial" w:cs="Arial"/>
          <w:sz w:val="32"/>
          <w:szCs w:val="32"/>
        </w:rPr>
      </w:pPr>
    </w:p>
    <w:p w14:paraId="6228AB7A" w14:textId="77777777" w:rsidR="00CC1527" w:rsidRPr="00580E4C" w:rsidRDefault="00CC1527" w:rsidP="009007C9">
      <w:pPr>
        <w:rPr>
          <w:rFonts w:ascii="Arial" w:hAnsi="Arial" w:cs="Arial"/>
          <w:sz w:val="32"/>
          <w:szCs w:val="32"/>
        </w:rPr>
      </w:pPr>
      <w:r>
        <w:rPr>
          <w:rFonts w:ascii="Arial" w:hAnsi="Arial" w:cs="Arial"/>
          <w:noProof/>
          <w:sz w:val="32"/>
          <w:szCs w:val="32"/>
        </w:rPr>
        <w:drawing>
          <wp:inline distT="0" distB="0" distL="0" distR="0" wp14:anchorId="740E9A9C" wp14:editId="6F4E3F8A">
            <wp:extent cx="5943600" cy="706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sil.png"/>
                    <pic:cNvPicPr/>
                  </pic:nvPicPr>
                  <pic:blipFill>
                    <a:blip r:embed="rId9">
                      <a:extLst>
                        <a:ext uri="{28A0092B-C50C-407E-A947-70E740481C1C}">
                          <a14:useLocalDpi xmlns:a14="http://schemas.microsoft.com/office/drawing/2010/main" val="0"/>
                        </a:ext>
                      </a:extLst>
                    </a:blip>
                    <a:stretch>
                      <a:fillRect/>
                    </a:stretch>
                  </pic:blipFill>
                  <pic:spPr>
                    <a:xfrm>
                      <a:off x="0" y="0"/>
                      <a:ext cx="5943600" cy="706755"/>
                    </a:xfrm>
                    <a:prstGeom prst="rect">
                      <a:avLst/>
                    </a:prstGeom>
                  </pic:spPr>
                </pic:pic>
              </a:graphicData>
            </a:graphic>
          </wp:inline>
        </w:drawing>
      </w:r>
    </w:p>
    <w:p w14:paraId="4D474E7F" w14:textId="77777777" w:rsidR="00580E4C" w:rsidRDefault="00580E4C" w:rsidP="009007C9">
      <w:pPr>
        <w:rPr>
          <w:rFonts w:ascii="Arial" w:hAnsi="Arial" w:cs="Arial"/>
        </w:rPr>
      </w:pPr>
    </w:p>
    <w:p w14:paraId="439B3C8C" w14:textId="77777777" w:rsidR="00580E4C" w:rsidRDefault="00580E4C" w:rsidP="009007C9">
      <w:pPr>
        <w:rPr>
          <w:rFonts w:ascii="Arial" w:hAnsi="Arial" w:cs="Arial"/>
        </w:rPr>
      </w:pPr>
      <w:r w:rsidRPr="00580E4C">
        <w:rPr>
          <w:rFonts w:ascii="Arial" w:hAnsi="Arial" w:cs="Arial"/>
          <w:b/>
        </w:rPr>
        <w:t>BASIL:</w:t>
      </w:r>
      <w:r w:rsidR="00050099">
        <w:rPr>
          <w:rFonts w:ascii="Arial" w:hAnsi="Arial" w:cs="Arial"/>
        </w:rPr>
        <w:t xml:space="preserve"> </w:t>
      </w:r>
      <w:r w:rsidR="000C5A0B" w:rsidRPr="000C5A0B">
        <w:rPr>
          <w:rFonts w:ascii="Arial" w:hAnsi="Arial" w:cs="Arial"/>
        </w:rPr>
        <w:t>Tender with large shiny bright green foliage, &amp; a strong spicy fragrance. One of the easiest and most productive herbs to grow. Great for pesto! Pinch off growing tips &amp; flowers for bushier plants and to delay flowering. Height 30 cm. Space plants 40 cm apart, harvest leaves as needed. Basil is a good greenhouse or container-grown plant. Germination 7 to 14 days. Maturation 30 days. Annual.</w:t>
      </w:r>
      <w:r w:rsidR="00050099">
        <w:rPr>
          <w:rFonts w:ascii="Arial" w:hAnsi="Arial" w:cs="Arial"/>
        </w:rPr>
        <w:t xml:space="preserve"> </w:t>
      </w:r>
      <w:r w:rsidR="00D23528">
        <w:rPr>
          <w:rFonts w:ascii="Arial" w:hAnsi="Arial" w:cs="Arial"/>
        </w:rPr>
        <w:t>P</w:t>
      </w:r>
      <w:r w:rsidRPr="00580E4C">
        <w:rPr>
          <w:rFonts w:ascii="Arial" w:hAnsi="Arial" w:cs="Arial"/>
        </w:rPr>
        <w:t>lanting depth 1/8"</w:t>
      </w:r>
      <w:r w:rsidR="00D23528">
        <w:rPr>
          <w:rFonts w:ascii="Arial" w:hAnsi="Arial" w:cs="Arial"/>
        </w:rPr>
        <w:t>.</w:t>
      </w:r>
    </w:p>
    <w:p w14:paraId="356E9B9B" w14:textId="77777777" w:rsidR="00054EB3" w:rsidRPr="00580E4C" w:rsidRDefault="00054EB3" w:rsidP="009007C9">
      <w:pPr>
        <w:rPr>
          <w:rFonts w:ascii="Arial" w:hAnsi="Arial" w:cs="Arial"/>
        </w:rPr>
      </w:pPr>
    </w:p>
    <w:p w14:paraId="6F544D7E" w14:textId="77777777" w:rsidR="00580E4C" w:rsidRPr="00580E4C" w:rsidRDefault="00CC1527" w:rsidP="009007C9">
      <w:pPr>
        <w:rPr>
          <w:rFonts w:ascii="Arial" w:hAnsi="Arial" w:cs="Arial"/>
          <w:b/>
        </w:rPr>
      </w:pPr>
      <w:r>
        <w:rPr>
          <w:rFonts w:ascii="Arial" w:hAnsi="Arial" w:cs="Arial"/>
          <w:b/>
          <w:noProof/>
        </w:rPr>
        <w:drawing>
          <wp:inline distT="0" distB="0" distL="0" distR="0" wp14:anchorId="27E88E7D" wp14:editId="1FAF26E8">
            <wp:extent cx="5943600" cy="711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ives.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711200"/>
                    </a:xfrm>
                    <a:prstGeom prst="rect">
                      <a:avLst/>
                    </a:prstGeom>
                  </pic:spPr>
                </pic:pic>
              </a:graphicData>
            </a:graphic>
          </wp:inline>
        </w:drawing>
      </w:r>
    </w:p>
    <w:p w14:paraId="102DBFDB" w14:textId="77777777" w:rsidR="00054EB3" w:rsidRDefault="00054EB3" w:rsidP="009007C9">
      <w:pPr>
        <w:rPr>
          <w:rFonts w:ascii="Arial" w:hAnsi="Arial" w:cs="Arial"/>
          <w:b/>
        </w:rPr>
      </w:pPr>
    </w:p>
    <w:p w14:paraId="4625E962" w14:textId="77777777" w:rsidR="00580E4C" w:rsidRPr="00580E4C" w:rsidRDefault="00580E4C" w:rsidP="009007C9">
      <w:pPr>
        <w:rPr>
          <w:rFonts w:ascii="Arial" w:hAnsi="Arial" w:cs="Arial"/>
        </w:rPr>
      </w:pPr>
      <w:r w:rsidRPr="00580E4C">
        <w:rPr>
          <w:rFonts w:ascii="Arial" w:hAnsi="Arial" w:cs="Arial"/>
          <w:b/>
        </w:rPr>
        <w:t>CHIVES:</w:t>
      </w:r>
      <w:r w:rsidRPr="00580E4C">
        <w:rPr>
          <w:rFonts w:ascii="Arial" w:hAnsi="Arial" w:cs="Arial"/>
        </w:rPr>
        <w:t xml:space="preserve"> </w:t>
      </w:r>
      <w:r w:rsidR="000C5A0B" w:rsidRPr="000C5A0B">
        <w:rPr>
          <w:rFonts w:ascii="Arial" w:hAnsi="Arial" w:cs="Arial"/>
        </w:rPr>
        <w:t>A delicate onion flavor perfect for almost any savory dish. Easy to grow. Snip the leaves in bunches at the base of the plant, then chop and use fresh or freeze for year-round use. Flowers added to salads are a colourful addition. Oils and vinegars can be flavored and colored by adding partially opened flower heads. Sow early spring or fall placing several seeds together to form a clump. Germination 7 to 10 days. Perennial.</w:t>
      </w:r>
      <w:r w:rsidR="00050099">
        <w:rPr>
          <w:rFonts w:ascii="Arial" w:hAnsi="Arial" w:cs="Arial"/>
        </w:rPr>
        <w:t xml:space="preserve"> </w:t>
      </w:r>
      <w:r w:rsidR="00D23528">
        <w:rPr>
          <w:rFonts w:ascii="Arial" w:hAnsi="Arial" w:cs="Arial"/>
        </w:rPr>
        <w:t>P</w:t>
      </w:r>
      <w:r w:rsidRPr="00580E4C">
        <w:rPr>
          <w:rFonts w:ascii="Arial" w:hAnsi="Arial" w:cs="Arial"/>
        </w:rPr>
        <w:t>lanting depth 1/8"</w:t>
      </w:r>
      <w:r w:rsidR="00D23528">
        <w:rPr>
          <w:rFonts w:ascii="Arial" w:hAnsi="Arial" w:cs="Arial"/>
        </w:rPr>
        <w:t>.</w:t>
      </w:r>
    </w:p>
    <w:p w14:paraId="3777309D" w14:textId="77777777" w:rsidR="00054EB3" w:rsidRDefault="00054EB3" w:rsidP="009007C9">
      <w:pPr>
        <w:rPr>
          <w:rFonts w:ascii="Arial" w:hAnsi="Arial" w:cs="Arial"/>
        </w:rPr>
      </w:pPr>
    </w:p>
    <w:p w14:paraId="7290D2F8" w14:textId="77777777" w:rsidR="00580E4C" w:rsidRPr="00580E4C" w:rsidRDefault="00CC1527" w:rsidP="009007C9">
      <w:pPr>
        <w:rPr>
          <w:rFonts w:ascii="Arial" w:hAnsi="Arial" w:cs="Arial"/>
        </w:rPr>
      </w:pPr>
      <w:r>
        <w:rPr>
          <w:rFonts w:ascii="Arial" w:hAnsi="Arial" w:cs="Arial"/>
          <w:noProof/>
        </w:rPr>
        <w:drawing>
          <wp:inline distT="0" distB="0" distL="0" distR="0" wp14:anchorId="1D744F6D" wp14:editId="1217C478">
            <wp:extent cx="5943600" cy="711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lantro.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711200"/>
                    </a:xfrm>
                    <a:prstGeom prst="rect">
                      <a:avLst/>
                    </a:prstGeom>
                  </pic:spPr>
                </pic:pic>
              </a:graphicData>
            </a:graphic>
          </wp:inline>
        </w:drawing>
      </w:r>
    </w:p>
    <w:p w14:paraId="38FA6F6D" w14:textId="77777777" w:rsidR="00054EB3" w:rsidRDefault="00054EB3" w:rsidP="009007C9">
      <w:pPr>
        <w:rPr>
          <w:rFonts w:ascii="Arial" w:hAnsi="Arial" w:cs="Arial"/>
          <w:b/>
        </w:rPr>
      </w:pPr>
    </w:p>
    <w:p w14:paraId="7A9181D6" w14:textId="77777777" w:rsidR="00580E4C" w:rsidRPr="00580E4C" w:rsidRDefault="00580E4C" w:rsidP="009007C9">
      <w:pPr>
        <w:rPr>
          <w:rFonts w:ascii="Arial" w:hAnsi="Arial" w:cs="Arial"/>
        </w:rPr>
      </w:pPr>
      <w:r w:rsidRPr="00580E4C">
        <w:rPr>
          <w:rFonts w:ascii="Arial" w:hAnsi="Arial" w:cs="Arial"/>
          <w:b/>
        </w:rPr>
        <w:t>CILANTRO:</w:t>
      </w:r>
      <w:r w:rsidRPr="00580E4C">
        <w:rPr>
          <w:rFonts w:ascii="Arial" w:hAnsi="Arial" w:cs="Arial"/>
        </w:rPr>
        <w:t xml:space="preserve"> </w:t>
      </w:r>
      <w:r w:rsidR="000C5A0B" w:rsidRPr="000C5A0B">
        <w:rPr>
          <w:rFonts w:ascii="Arial" w:hAnsi="Arial" w:cs="Arial"/>
        </w:rPr>
        <w:t xml:space="preserve">The herb with a unique strong, scent &amp; taste, a staple ingredient in Mexican salsa &amp; Thai cooking. Pale cream flower umbels are followed by seeds. </w:t>
      </w:r>
      <w:r w:rsidR="000C5A0B" w:rsidRPr="000C5A0B">
        <w:rPr>
          <w:rFonts w:ascii="Arial" w:hAnsi="Arial" w:cs="Arial"/>
        </w:rPr>
        <w:lastRenderedPageBreak/>
        <w:t>Harvested dried seeds known as coriander. Lobed shaped, deeply divided green leaves. Height 45 cm. Space 25 cm apart &amp; harvest as needed. Germination 7 to 14 days. Maturation 30 days. Hardy annual.</w:t>
      </w:r>
      <w:r w:rsidR="00050099">
        <w:rPr>
          <w:rFonts w:ascii="Arial" w:hAnsi="Arial" w:cs="Arial"/>
        </w:rPr>
        <w:t xml:space="preserve"> </w:t>
      </w:r>
      <w:r w:rsidR="00D23528">
        <w:rPr>
          <w:rFonts w:ascii="Arial" w:hAnsi="Arial" w:cs="Arial"/>
        </w:rPr>
        <w:t>P</w:t>
      </w:r>
      <w:r w:rsidRPr="00580E4C">
        <w:rPr>
          <w:rFonts w:ascii="Arial" w:hAnsi="Arial" w:cs="Arial"/>
        </w:rPr>
        <w:t>lanting depth 1/4"-1/2"</w:t>
      </w:r>
      <w:r w:rsidR="00D23528">
        <w:rPr>
          <w:rFonts w:ascii="Arial" w:hAnsi="Arial" w:cs="Arial"/>
        </w:rPr>
        <w:t>.</w:t>
      </w:r>
    </w:p>
    <w:p w14:paraId="3B2ED565" w14:textId="77777777" w:rsidR="00054EB3" w:rsidRPr="00580E4C" w:rsidRDefault="00054EB3" w:rsidP="009007C9">
      <w:pPr>
        <w:rPr>
          <w:rFonts w:ascii="Arial" w:hAnsi="Arial" w:cs="Arial"/>
        </w:rPr>
      </w:pPr>
    </w:p>
    <w:p w14:paraId="0EBD57D7" w14:textId="77777777" w:rsidR="00580E4C" w:rsidRPr="00580E4C" w:rsidRDefault="00CC1527" w:rsidP="009007C9">
      <w:pPr>
        <w:rPr>
          <w:rFonts w:ascii="Arial" w:hAnsi="Arial" w:cs="Arial"/>
        </w:rPr>
      </w:pPr>
      <w:r>
        <w:rPr>
          <w:rFonts w:ascii="Arial" w:hAnsi="Arial" w:cs="Arial"/>
          <w:noProof/>
        </w:rPr>
        <w:drawing>
          <wp:inline distT="0" distB="0" distL="0" distR="0" wp14:anchorId="34D8E817" wp14:editId="004C928D">
            <wp:extent cx="5930900" cy="711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ll.png"/>
                    <pic:cNvPicPr/>
                  </pic:nvPicPr>
                  <pic:blipFill>
                    <a:blip r:embed="rId12">
                      <a:extLst>
                        <a:ext uri="{28A0092B-C50C-407E-A947-70E740481C1C}">
                          <a14:useLocalDpi xmlns:a14="http://schemas.microsoft.com/office/drawing/2010/main" val="0"/>
                        </a:ext>
                      </a:extLst>
                    </a:blip>
                    <a:stretch>
                      <a:fillRect/>
                    </a:stretch>
                  </pic:blipFill>
                  <pic:spPr>
                    <a:xfrm>
                      <a:off x="0" y="0"/>
                      <a:ext cx="5930900" cy="711200"/>
                    </a:xfrm>
                    <a:prstGeom prst="rect">
                      <a:avLst/>
                    </a:prstGeom>
                  </pic:spPr>
                </pic:pic>
              </a:graphicData>
            </a:graphic>
          </wp:inline>
        </w:drawing>
      </w:r>
    </w:p>
    <w:p w14:paraId="10DF85E9" w14:textId="77777777" w:rsidR="00054EB3" w:rsidRDefault="00054EB3" w:rsidP="009007C9">
      <w:pPr>
        <w:rPr>
          <w:rFonts w:ascii="Arial" w:hAnsi="Arial" w:cs="Arial"/>
          <w:b/>
        </w:rPr>
      </w:pPr>
    </w:p>
    <w:p w14:paraId="6A20F4F6" w14:textId="77777777" w:rsidR="00580E4C" w:rsidRDefault="00580E4C" w:rsidP="009007C9">
      <w:pPr>
        <w:rPr>
          <w:rFonts w:ascii="Arial" w:hAnsi="Arial" w:cs="Arial"/>
        </w:rPr>
      </w:pPr>
      <w:r w:rsidRPr="00523372">
        <w:rPr>
          <w:rFonts w:ascii="Arial" w:hAnsi="Arial" w:cs="Arial"/>
          <w:b/>
        </w:rPr>
        <w:t>DILL:</w:t>
      </w:r>
      <w:r w:rsidRPr="00523372">
        <w:rPr>
          <w:rFonts w:ascii="Arial" w:hAnsi="Arial" w:cs="Arial"/>
        </w:rPr>
        <w:t xml:space="preserve"> </w:t>
      </w:r>
      <w:r w:rsidR="000C5A0B" w:rsidRPr="000C5A0B">
        <w:rPr>
          <w:rFonts w:ascii="Arial" w:hAnsi="Arial" w:cs="Arial"/>
        </w:rPr>
        <w:t>Aromatic foliage, flower heads &amp; seeds are used in many dishes. Fast growing with finely cut blue-green foliage &amp; yellow flower heads. Seeds can be chewed or brewed into tea for indigestion. Leaves, flower heads &amp; seeds, fresh or dried all have culinary properties. Space plants 9 to 10 cm apart. Height to 1 m. Harvest as needed. Germination 7 to 14 days. Hardy Annual.</w:t>
      </w:r>
      <w:r w:rsidR="00D23528">
        <w:rPr>
          <w:rFonts w:ascii="Arial" w:hAnsi="Arial" w:cs="Arial"/>
        </w:rPr>
        <w:t xml:space="preserve"> P</w:t>
      </w:r>
      <w:r w:rsidRPr="00580E4C">
        <w:rPr>
          <w:rFonts w:ascii="Arial" w:hAnsi="Arial" w:cs="Arial"/>
        </w:rPr>
        <w:t>lanting depth 1/8"</w:t>
      </w:r>
      <w:r w:rsidR="00523372">
        <w:rPr>
          <w:rFonts w:ascii="Arial" w:hAnsi="Arial" w:cs="Arial"/>
        </w:rPr>
        <w:t>.</w:t>
      </w:r>
    </w:p>
    <w:p w14:paraId="0D627FD9" w14:textId="77777777" w:rsidR="00054EB3" w:rsidRPr="00580E4C" w:rsidRDefault="00054EB3" w:rsidP="009007C9">
      <w:pPr>
        <w:rPr>
          <w:rFonts w:ascii="Arial" w:hAnsi="Arial" w:cs="Arial"/>
        </w:rPr>
      </w:pPr>
    </w:p>
    <w:p w14:paraId="16CF72B0" w14:textId="77777777" w:rsidR="00580E4C" w:rsidRPr="00580E4C" w:rsidRDefault="00054EB3" w:rsidP="009007C9">
      <w:pPr>
        <w:rPr>
          <w:rFonts w:ascii="Arial" w:hAnsi="Arial" w:cs="Arial"/>
        </w:rPr>
      </w:pPr>
      <w:r>
        <w:rPr>
          <w:rFonts w:ascii="Arial" w:hAnsi="Arial" w:cs="Arial"/>
          <w:noProof/>
        </w:rPr>
        <w:drawing>
          <wp:inline distT="0" distB="0" distL="0" distR="0" wp14:anchorId="149ED6AF" wp14:editId="2C9EB88A">
            <wp:extent cx="5930900" cy="711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rsley.png"/>
                    <pic:cNvPicPr/>
                  </pic:nvPicPr>
                  <pic:blipFill>
                    <a:blip r:embed="rId13">
                      <a:extLst>
                        <a:ext uri="{28A0092B-C50C-407E-A947-70E740481C1C}">
                          <a14:useLocalDpi xmlns:a14="http://schemas.microsoft.com/office/drawing/2010/main" val="0"/>
                        </a:ext>
                      </a:extLst>
                    </a:blip>
                    <a:stretch>
                      <a:fillRect/>
                    </a:stretch>
                  </pic:blipFill>
                  <pic:spPr>
                    <a:xfrm>
                      <a:off x="0" y="0"/>
                      <a:ext cx="5930900" cy="711200"/>
                    </a:xfrm>
                    <a:prstGeom prst="rect">
                      <a:avLst/>
                    </a:prstGeom>
                  </pic:spPr>
                </pic:pic>
              </a:graphicData>
            </a:graphic>
          </wp:inline>
        </w:drawing>
      </w:r>
    </w:p>
    <w:p w14:paraId="2F6F8F06" w14:textId="77777777" w:rsidR="00054EB3" w:rsidRDefault="00054EB3" w:rsidP="009007C9">
      <w:pPr>
        <w:rPr>
          <w:rFonts w:ascii="Arial" w:hAnsi="Arial" w:cs="Arial"/>
          <w:b/>
        </w:rPr>
      </w:pPr>
    </w:p>
    <w:p w14:paraId="65CE9EC9" w14:textId="77777777" w:rsidR="00580E4C" w:rsidRPr="00580E4C" w:rsidRDefault="00580E4C" w:rsidP="009007C9">
      <w:pPr>
        <w:rPr>
          <w:rFonts w:ascii="Arial" w:hAnsi="Arial" w:cs="Arial"/>
        </w:rPr>
      </w:pPr>
      <w:r w:rsidRPr="00580E4C">
        <w:rPr>
          <w:rFonts w:ascii="Arial" w:hAnsi="Arial" w:cs="Arial"/>
          <w:b/>
        </w:rPr>
        <w:t>PARSLEY:</w:t>
      </w:r>
      <w:r w:rsidRPr="00580E4C">
        <w:rPr>
          <w:rFonts w:ascii="Arial" w:hAnsi="Arial" w:cs="Arial"/>
        </w:rPr>
        <w:t xml:space="preserve"> </w:t>
      </w:r>
      <w:r w:rsidR="000C5A0B" w:rsidRPr="000C5A0B">
        <w:rPr>
          <w:rFonts w:ascii="Arial" w:hAnsi="Arial" w:cs="Arial"/>
        </w:rPr>
        <w:t xml:space="preserve">Also known as Giant </w:t>
      </w:r>
      <w:proofErr w:type="spellStart"/>
      <w:r w:rsidR="000C5A0B" w:rsidRPr="000C5A0B">
        <w:rPr>
          <w:rFonts w:ascii="Arial" w:hAnsi="Arial" w:cs="Arial"/>
        </w:rPr>
        <w:t>Catalogna</w:t>
      </w:r>
      <w:proofErr w:type="spellEnd"/>
      <w:r w:rsidR="000C5A0B" w:rsidRPr="000C5A0B">
        <w:rPr>
          <w:rFonts w:ascii="Arial" w:hAnsi="Arial" w:cs="Arial"/>
        </w:rPr>
        <w:t xml:space="preserve"> because the plants can grow 60 cm tall. Easy-to-grow, lots of flavour and great for salads, soups, sauces and an attractive garnish. Great source of iron, minerals, and vitamins A and C. Flat glossy dark green leaves resemble those of celery. Sow seeds in early spring and thin plants 15 to 20 cm apart. Germination 14 to 21 days (slow). Biennial.</w:t>
      </w:r>
      <w:r w:rsidR="007136FB">
        <w:rPr>
          <w:rFonts w:ascii="Arial" w:hAnsi="Arial" w:cs="Arial"/>
        </w:rPr>
        <w:t xml:space="preserve"> </w:t>
      </w:r>
      <w:r w:rsidR="00D23528">
        <w:rPr>
          <w:rFonts w:ascii="Arial" w:hAnsi="Arial" w:cs="Arial"/>
        </w:rPr>
        <w:t>P</w:t>
      </w:r>
      <w:r w:rsidRPr="00580E4C">
        <w:rPr>
          <w:rFonts w:ascii="Arial" w:hAnsi="Arial" w:cs="Arial"/>
        </w:rPr>
        <w:t>lanting depth 1/8"</w:t>
      </w:r>
      <w:r w:rsidR="007136FB">
        <w:rPr>
          <w:rFonts w:ascii="Arial" w:hAnsi="Arial" w:cs="Arial"/>
        </w:rPr>
        <w:t>.</w:t>
      </w:r>
    </w:p>
    <w:p w14:paraId="42AE7B68" w14:textId="77777777" w:rsidR="00580E4C" w:rsidRDefault="00580E4C" w:rsidP="009007C9">
      <w:pPr>
        <w:rPr>
          <w:rFonts w:ascii="Arial" w:hAnsi="Arial" w:cs="Arial"/>
          <w:sz w:val="32"/>
          <w:szCs w:val="32"/>
        </w:rPr>
      </w:pPr>
    </w:p>
    <w:p w14:paraId="3AC11E52" w14:textId="77777777" w:rsidR="00580E4C" w:rsidRDefault="00580E4C" w:rsidP="009007C9">
      <w:pPr>
        <w:rPr>
          <w:rFonts w:ascii="Arial" w:hAnsi="Arial" w:cs="Arial"/>
          <w:sz w:val="32"/>
          <w:szCs w:val="32"/>
        </w:rPr>
      </w:pPr>
      <w:r w:rsidRPr="00580E4C">
        <w:rPr>
          <w:rFonts w:ascii="Arial" w:hAnsi="Arial" w:cs="Arial"/>
          <w:sz w:val="32"/>
          <w:szCs w:val="32"/>
        </w:rPr>
        <w:t>Beans &amp; Peas</w:t>
      </w:r>
    </w:p>
    <w:p w14:paraId="1DB50BF4" w14:textId="77777777" w:rsidR="00054EB3" w:rsidRDefault="00054EB3" w:rsidP="009007C9">
      <w:pPr>
        <w:rPr>
          <w:rFonts w:ascii="Arial" w:hAnsi="Arial" w:cs="Arial"/>
          <w:sz w:val="32"/>
          <w:szCs w:val="32"/>
        </w:rPr>
      </w:pPr>
    </w:p>
    <w:p w14:paraId="45985327" w14:textId="77777777" w:rsidR="00580E4C" w:rsidRDefault="00CC1527" w:rsidP="009007C9">
      <w:pPr>
        <w:rPr>
          <w:rFonts w:ascii="Arial" w:hAnsi="Arial" w:cs="Arial"/>
          <w:sz w:val="32"/>
          <w:szCs w:val="32"/>
        </w:rPr>
      </w:pPr>
      <w:r>
        <w:rPr>
          <w:rFonts w:ascii="Arial" w:hAnsi="Arial" w:cs="Arial"/>
          <w:noProof/>
          <w:sz w:val="32"/>
          <w:szCs w:val="32"/>
        </w:rPr>
        <w:drawing>
          <wp:inline distT="0" distB="0" distL="0" distR="0" wp14:anchorId="601A5A7B" wp14:editId="6E0E169E">
            <wp:extent cx="5943600" cy="711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ush Beans.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711200"/>
                    </a:xfrm>
                    <a:prstGeom prst="rect">
                      <a:avLst/>
                    </a:prstGeom>
                  </pic:spPr>
                </pic:pic>
              </a:graphicData>
            </a:graphic>
          </wp:inline>
        </w:drawing>
      </w:r>
    </w:p>
    <w:p w14:paraId="7FBACBE4" w14:textId="77777777" w:rsidR="00054EB3" w:rsidRDefault="00054EB3" w:rsidP="009007C9">
      <w:pPr>
        <w:rPr>
          <w:rFonts w:ascii="Arial" w:hAnsi="Arial" w:cs="Arial"/>
          <w:b/>
        </w:rPr>
      </w:pPr>
    </w:p>
    <w:p w14:paraId="3C2CEA08" w14:textId="77777777" w:rsidR="00580E4C" w:rsidRDefault="00580E4C" w:rsidP="009007C9">
      <w:pPr>
        <w:rPr>
          <w:rFonts w:ascii="Arial" w:hAnsi="Arial" w:cs="Arial"/>
        </w:rPr>
      </w:pPr>
      <w:r w:rsidRPr="00580E4C">
        <w:rPr>
          <w:rFonts w:ascii="Arial" w:hAnsi="Arial" w:cs="Arial"/>
          <w:b/>
        </w:rPr>
        <w:t>BUSH BEANS</w:t>
      </w:r>
      <w:r w:rsidR="000E49E8">
        <w:rPr>
          <w:rFonts w:ascii="Arial" w:hAnsi="Arial" w:cs="Arial"/>
          <w:b/>
        </w:rPr>
        <w:t xml:space="preserve"> (Maxibel)</w:t>
      </w:r>
      <w:r w:rsidRPr="00580E4C">
        <w:rPr>
          <w:rFonts w:ascii="Arial" w:hAnsi="Arial" w:cs="Arial"/>
          <w:b/>
        </w:rPr>
        <w:t>:</w:t>
      </w:r>
      <w:r w:rsidR="005F5F1F">
        <w:rPr>
          <w:rFonts w:ascii="Arial" w:hAnsi="Arial" w:cs="Arial"/>
        </w:rPr>
        <w:t xml:space="preserve"> </w:t>
      </w:r>
      <w:r w:rsidR="000C5A0B" w:rsidRPr="000C5A0B">
        <w:rPr>
          <w:rFonts w:ascii="Arial" w:hAnsi="Arial" w:cs="Arial"/>
        </w:rPr>
        <w:t>Green, straight and string-less bean pods. Cut off beans, do not pull. Produces concentrated quantities! Pick beans regularly for continuous harvest. Germination 7-14 days, maturation: 45-55 days. *This plant will require a trellis to climb.</w:t>
      </w:r>
      <w:r w:rsidR="000C5A0B">
        <w:rPr>
          <w:rFonts w:ascii="Arial" w:hAnsi="Arial" w:cs="Arial"/>
        </w:rPr>
        <w:t xml:space="preserve"> </w:t>
      </w:r>
      <w:r w:rsidR="005F5F1F">
        <w:rPr>
          <w:rFonts w:ascii="Arial" w:hAnsi="Arial" w:cs="Arial"/>
        </w:rPr>
        <w:t>P</w:t>
      </w:r>
      <w:r w:rsidRPr="00580E4C">
        <w:rPr>
          <w:rFonts w:ascii="Arial" w:hAnsi="Arial" w:cs="Arial"/>
        </w:rPr>
        <w:t>lanting depth 1"-1 1/4"</w:t>
      </w:r>
      <w:r w:rsidR="00D23528">
        <w:rPr>
          <w:rFonts w:ascii="Arial" w:hAnsi="Arial" w:cs="Arial"/>
        </w:rPr>
        <w:t>.</w:t>
      </w:r>
    </w:p>
    <w:p w14:paraId="221B06A8" w14:textId="77777777" w:rsidR="00054EB3" w:rsidRPr="00580E4C" w:rsidRDefault="00054EB3" w:rsidP="009007C9">
      <w:pPr>
        <w:rPr>
          <w:rFonts w:ascii="Arial" w:hAnsi="Arial" w:cs="Arial"/>
        </w:rPr>
      </w:pPr>
    </w:p>
    <w:p w14:paraId="01DB1508" w14:textId="77777777" w:rsidR="00580E4C" w:rsidRPr="00580E4C" w:rsidRDefault="00054EB3" w:rsidP="009007C9">
      <w:pPr>
        <w:rPr>
          <w:rFonts w:ascii="Arial" w:hAnsi="Arial" w:cs="Arial"/>
        </w:rPr>
      </w:pPr>
      <w:r>
        <w:rPr>
          <w:rFonts w:ascii="Arial" w:hAnsi="Arial" w:cs="Arial"/>
          <w:noProof/>
        </w:rPr>
        <w:drawing>
          <wp:inline distT="0" distB="0" distL="0" distR="0" wp14:anchorId="2D86A7DB" wp14:editId="21E24B29">
            <wp:extent cx="5943600" cy="711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ax beans.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711200"/>
                    </a:xfrm>
                    <a:prstGeom prst="rect">
                      <a:avLst/>
                    </a:prstGeom>
                  </pic:spPr>
                </pic:pic>
              </a:graphicData>
            </a:graphic>
          </wp:inline>
        </w:drawing>
      </w:r>
    </w:p>
    <w:p w14:paraId="4CC277A6" w14:textId="77777777" w:rsidR="00054EB3" w:rsidRDefault="00054EB3" w:rsidP="009007C9">
      <w:pPr>
        <w:rPr>
          <w:rFonts w:ascii="Arial" w:hAnsi="Arial" w:cs="Arial"/>
          <w:b/>
        </w:rPr>
      </w:pPr>
    </w:p>
    <w:p w14:paraId="5B74E76F" w14:textId="77777777" w:rsidR="00580E4C" w:rsidRDefault="00580E4C" w:rsidP="009007C9">
      <w:pPr>
        <w:rPr>
          <w:rFonts w:ascii="Arial" w:hAnsi="Arial" w:cs="Arial"/>
        </w:rPr>
      </w:pPr>
      <w:r w:rsidRPr="00580E4C">
        <w:rPr>
          <w:rFonts w:ascii="Arial" w:hAnsi="Arial" w:cs="Arial"/>
          <w:b/>
        </w:rPr>
        <w:t xml:space="preserve">WAX </w:t>
      </w:r>
      <w:r w:rsidR="000E49E8">
        <w:rPr>
          <w:rFonts w:ascii="Arial" w:hAnsi="Arial" w:cs="Arial"/>
          <w:b/>
        </w:rPr>
        <w:t xml:space="preserve">BUSH </w:t>
      </w:r>
      <w:r w:rsidRPr="00580E4C">
        <w:rPr>
          <w:rFonts w:ascii="Arial" w:hAnsi="Arial" w:cs="Arial"/>
          <w:b/>
        </w:rPr>
        <w:t>BEANS</w:t>
      </w:r>
      <w:r w:rsidR="000E49E8">
        <w:rPr>
          <w:rFonts w:ascii="Arial" w:hAnsi="Arial" w:cs="Arial"/>
          <w:b/>
        </w:rPr>
        <w:t xml:space="preserve"> (Pencil Pod Golden Wax)</w:t>
      </w:r>
      <w:r w:rsidRPr="00580E4C">
        <w:rPr>
          <w:rFonts w:ascii="Arial" w:hAnsi="Arial" w:cs="Arial"/>
          <w:b/>
        </w:rPr>
        <w:t>:</w:t>
      </w:r>
      <w:r w:rsidRPr="00580E4C">
        <w:rPr>
          <w:rFonts w:ascii="Arial" w:hAnsi="Arial" w:cs="Arial"/>
        </w:rPr>
        <w:t xml:space="preserve"> </w:t>
      </w:r>
      <w:r w:rsidR="000C5A0B" w:rsidRPr="000C5A0B">
        <w:rPr>
          <w:rFonts w:ascii="Arial" w:hAnsi="Arial" w:cs="Arial"/>
        </w:rPr>
        <w:t xml:space="preserve">Pale yellow, straight and string-less bean pods. Tender with a mildly sweet flavour. Harvest pods when firm/crisp. Eat fresh </w:t>
      </w:r>
      <w:r w:rsidR="000C5A0B" w:rsidRPr="000C5A0B">
        <w:rPr>
          <w:rFonts w:ascii="Arial" w:hAnsi="Arial" w:cs="Arial"/>
        </w:rPr>
        <w:lastRenderedPageBreak/>
        <w:t>or preserve! Pick regularly for continuous harvest. Germination 7-14 days, maturation around 50 days. *This plant will require a trellis to climb.</w:t>
      </w:r>
      <w:r w:rsidR="00D23528">
        <w:rPr>
          <w:rFonts w:ascii="Arial" w:hAnsi="Arial" w:cs="Arial"/>
        </w:rPr>
        <w:t xml:space="preserve"> P</w:t>
      </w:r>
      <w:r w:rsidRPr="00580E4C">
        <w:rPr>
          <w:rFonts w:ascii="Arial" w:hAnsi="Arial" w:cs="Arial"/>
        </w:rPr>
        <w:t>lanting depth 1"-1 1/4"</w:t>
      </w:r>
      <w:r w:rsidR="00D23528">
        <w:rPr>
          <w:rFonts w:ascii="Arial" w:hAnsi="Arial" w:cs="Arial"/>
        </w:rPr>
        <w:t>.</w:t>
      </w:r>
    </w:p>
    <w:p w14:paraId="2EDF6CC9" w14:textId="77777777" w:rsidR="00054EB3" w:rsidRPr="00580E4C" w:rsidRDefault="00054EB3" w:rsidP="009007C9">
      <w:pPr>
        <w:rPr>
          <w:rFonts w:ascii="Arial" w:hAnsi="Arial" w:cs="Arial"/>
        </w:rPr>
      </w:pPr>
    </w:p>
    <w:p w14:paraId="4C5D1E3B" w14:textId="77777777" w:rsidR="00580E4C" w:rsidRPr="00580E4C" w:rsidRDefault="00054EB3" w:rsidP="009007C9">
      <w:pPr>
        <w:rPr>
          <w:rFonts w:ascii="Arial" w:hAnsi="Arial" w:cs="Arial"/>
        </w:rPr>
      </w:pPr>
      <w:r>
        <w:rPr>
          <w:rFonts w:ascii="Arial" w:hAnsi="Arial" w:cs="Arial"/>
          <w:noProof/>
        </w:rPr>
        <w:drawing>
          <wp:inline distT="0" distB="0" distL="0" distR="0" wp14:anchorId="016A2C21" wp14:editId="612BA55C">
            <wp:extent cx="5943600" cy="711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now Peas.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711200"/>
                    </a:xfrm>
                    <a:prstGeom prst="rect">
                      <a:avLst/>
                    </a:prstGeom>
                  </pic:spPr>
                </pic:pic>
              </a:graphicData>
            </a:graphic>
          </wp:inline>
        </w:drawing>
      </w:r>
    </w:p>
    <w:p w14:paraId="2B5D94A7" w14:textId="77777777" w:rsidR="00054EB3" w:rsidRDefault="00054EB3" w:rsidP="009007C9">
      <w:pPr>
        <w:rPr>
          <w:rFonts w:ascii="Arial" w:hAnsi="Arial" w:cs="Arial"/>
          <w:b/>
        </w:rPr>
      </w:pPr>
    </w:p>
    <w:p w14:paraId="401C8EA1" w14:textId="37E1FE00" w:rsidR="00580E4C" w:rsidRDefault="00580E4C" w:rsidP="009007C9">
      <w:pPr>
        <w:rPr>
          <w:rFonts w:ascii="Arial" w:hAnsi="Arial" w:cs="Arial"/>
        </w:rPr>
      </w:pPr>
      <w:r w:rsidRPr="00580E4C">
        <w:rPr>
          <w:rFonts w:ascii="Arial" w:hAnsi="Arial" w:cs="Arial"/>
          <w:b/>
        </w:rPr>
        <w:t>SNOW PEAS</w:t>
      </w:r>
      <w:r w:rsidR="007210A6">
        <w:rPr>
          <w:rFonts w:ascii="Arial" w:hAnsi="Arial" w:cs="Arial"/>
          <w:b/>
        </w:rPr>
        <w:t xml:space="preserve"> (Jim’s Oregon Giant)</w:t>
      </w:r>
      <w:r w:rsidRPr="00580E4C">
        <w:rPr>
          <w:rFonts w:ascii="Arial" w:hAnsi="Arial" w:cs="Arial"/>
          <w:b/>
        </w:rPr>
        <w:t>:</w:t>
      </w:r>
      <w:r w:rsidR="0001079E">
        <w:rPr>
          <w:rFonts w:ascii="Arial" w:hAnsi="Arial" w:cs="Arial"/>
        </w:rPr>
        <w:t xml:space="preserve"> </w:t>
      </w:r>
      <w:r w:rsidR="000C5A0B" w:rsidRPr="000C5A0B">
        <w:rPr>
          <w:rFonts w:ascii="Arial" w:hAnsi="Arial" w:cs="Arial"/>
        </w:rPr>
        <w:t>This exceptionally large pea variety grows on a semi leafless plant and is flat and tender, with an edible pod. Harvest when outline of peas appear in pod. Harvest regularly to promote flowering. Germination 7-14 days, maturation 55 days. Vines can reach 6' tall! *This plant will require a trellis to climb.</w:t>
      </w:r>
      <w:r w:rsidR="00D23528">
        <w:rPr>
          <w:rFonts w:ascii="Arial" w:hAnsi="Arial" w:cs="Arial"/>
        </w:rPr>
        <w:t xml:space="preserve"> P</w:t>
      </w:r>
      <w:r w:rsidRPr="00580E4C">
        <w:rPr>
          <w:rFonts w:ascii="Arial" w:hAnsi="Arial" w:cs="Arial"/>
        </w:rPr>
        <w:t>lanting depth 1"-1 1/4"</w:t>
      </w:r>
      <w:r w:rsidR="00D23528">
        <w:rPr>
          <w:rFonts w:ascii="Arial" w:hAnsi="Arial" w:cs="Arial"/>
        </w:rPr>
        <w:t>.</w:t>
      </w:r>
    </w:p>
    <w:p w14:paraId="229886AA" w14:textId="77777777" w:rsidR="00054EB3" w:rsidRPr="00580E4C" w:rsidRDefault="00054EB3" w:rsidP="009007C9">
      <w:pPr>
        <w:rPr>
          <w:rFonts w:ascii="Arial" w:hAnsi="Arial" w:cs="Arial"/>
        </w:rPr>
      </w:pPr>
    </w:p>
    <w:p w14:paraId="5072E8DF" w14:textId="77777777" w:rsidR="00580E4C" w:rsidRPr="00580E4C" w:rsidRDefault="00054EB3" w:rsidP="009007C9">
      <w:pPr>
        <w:rPr>
          <w:rFonts w:ascii="Arial" w:hAnsi="Arial" w:cs="Arial"/>
        </w:rPr>
      </w:pPr>
      <w:r>
        <w:rPr>
          <w:rFonts w:ascii="Arial" w:hAnsi="Arial" w:cs="Arial"/>
          <w:noProof/>
        </w:rPr>
        <w:drawing>
          <wp:inline distT="0" distB="0" distL="0" distR="0" wp14:anchorId="62739D2D" wp14:editId="0861BC17">
            <wp:extent cx="5943600" cy="706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helling pea.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706755"/>
                    </a:xfrm>
                    <a:prstGeom prst="rect">
                      <a:avLst/>
                    </a:prstGeom>
                  </pic:spPr>
                </pic:pic>
              </a:graphicData>
            </a:graphic>
          </wp:inline>
        </w:drawing>
      </w:r>
    </w:p>
    <w:p w14:paraId="635C86EE" w14:textId="77777777" w:rsidR="00D23528" w:rsidRDefault="00D23528" w:rsidP="009007C9">
      <w:pPr>
        <w:rPr>
          <w:rFonts w:ascii="Arial" w:hAnsi="Arial" w:cs="Arial"/>
          <w:b/>
        </w:rPr>
      </w:pPr>
    </w:p>
    <w:p w14:paraId="6FB14315" w14:textId="77777777" w:rsidR="00580E4C" w:rsidRPr="00580E4C" w:rsidRDefault="00580E4C" w:rsidP="009007C9">
      <w:pPr>
        <w:rPr>
          <w:rFonts w:ascii="Arial" w:hAnsi="Arial" w:cs="Arial"/>
        </w:rPr>
      </w:pPr>
      <w:r w:rsidRPr="00580E4C">
        <w:rPr>
          <w:rFonts w:ascii="Arial" w:hAnsi="Arial" w:cs="Arial"/>
          <w:b/>
        </w:rPr>
        <w:t>SHELLING PEAS</w:t>
      </w:r>
      <w:r w:rsidR="007210A6">
        <w:rPr>
          <w:rFonts w:ascii="Arial" w:hAnsi="Arial" w:cs="Arial"/>
          <w:b/>
        </w:rPr>
        <w:t xml:space="preserve"> (Tall Telephone)</w:t>
      </w:r>
      <w:r w:rsidRPr="00580E4C">
        <w:rPr>
          <w:rFonts w:ascii="Arial" w:hAnsi="Arial" w:cs="Arial"/>
          <w:b/>
        </w:rPr>
        <w:t>:</w:t>
      </w:r>
      <w:r w:rsidRPr="00580E4C">
        <w:rPr>
          <w:rFonts w:ascii="Arial" w:hAnsi="Arial" w:cs="Arial"/>
        </w:rPr>
        <w:t xml:space="preserve"> </w:t>
      </w:r>
      <w:r w:rsidR="000C5A0B" w:rsidRPr="000C5A0B">
        <w:rPr>
          <w:rFonts w:ascii="Arial" w:hAnsi="Arial" w:cs="Arial"/>
        </w:rPr>
        <w:t>Early producer on 1.5m plants. Broad pods hold 8-11 large, sweet, green peas. Flavourful and easy to shell. Germination 7-14 days, maturation 75. Vines reach 3-4ft. *This plant can be grown with or without support.</w:t>
      </w:r>
      <w:r w:rsidR="00D23528">
        <w:rPr>
          <w:rFonts w:ascii="Arial" w:hAnsi="Arial" w:cs="Arial"/>
        </w:rPr>
        <w:t xml:space="preserve"> P</w:t>
      </w:r>
      <w:r w:rsidRPr="00580E4C">
        <w:rPr>
          <w:rFonts w:ascii="Arial" w:hAnsi="Arial" w:cs="Arial"/>
        </w:rPr>
        <w:t>lanting depth 1"-1 1/4"</w:t>
      </w:r>
      <w:r w:rsidR="00D23528">
        <w:rPr>
          <w:rFonts w:ascii="Arial" w:hAnsi="Arial" w:cs="Arial"/>
        </w:rPr>
        <w:t>.</w:t>
      </w:r>
    </w:p>
    <w:p w14:paraId="7E6768AC" w14:textId="77777777" w:rsidR="00580E4C" w:rsidRPr="00D23528" w:rsidRDefault="00580E4C" w:rsidP="009007C9">
      <w:pPr>
        <w:rPr>
          <w:rFonts w:ascii="Arial" w:hAnsi="Arial" w:cs="Arial"/>
        </w:rPr>
      </w:pPr>
    </w:p>
    <w:p w14:paraId="60278BFD" w14:textId="77777777" w:rsidR="00580E4C" w:rsidRDefault="00580E4C" w:rsidP="009007C9">
      <w:pPr>
        <w:rPr>
          <w:rFonts w:ascii="Arial" w:hAnsi="Arial" w:cs="Arial"/>
          <w:sz w:val="32"/>
          <w:szCs w:val="32"/>
        </w:rPr>
      </w:pPr>
      <w:r w:rsidRPr="00580E4C">
        <w:rPr>
          <w:rFonts w:ascii="Arial" w:hAnsi="Arial" w:cs="Arial"/>
          <w:sz w:val="32"/>
          <w:szCs w:val="32"/>
        </w:rPr>
        <w:t>Salad Greens</w:t>
      </w:r>
    </w:p>
    <w:p w14:paraId="68324C56" w14:textId="77777777" w:rsidR="00054EB3" w:rsidRDefault="00054EB3" w:rsidP="009007C9">
      <w:pPr>
        <w:rPr>
          <w:rFonts w:ascii="Arial" w:hAnsi="Arial" w:cs="Arial"/>
          <w:sz w:val="32"/>
          <w:szCs w:val="32"/>
        </w:rPr>
      </w:pPr>
    </w:p>
    <w:p w14:paraId="6CA780DE" w14:textId="77777777" w:rsidR="00580E4C" w:rsidRDefault="00CC1527" w:rsidP="009007C9">
      <w:pPr>
        <w:rPr>
          <w:rFonts w:ascii="Arial" w:hAnsi="Arial" w:cs="Arial"/>
          <w:sz w:val="32"/>
          <w:szCs w:val="32"/>
        </w:rPr>
      </w:pPr>
      <w:r>
        <w:rPr>
          <w:rFonts w:ascii="Arial" w:hAnsi="Arial" w:cs="Arial"/>
          <w:noProof/>
          <w:sz w:val="32"/>
          <w:szCs w:val="32"/>
        </w:rPr>
        <w:drawing>
          <wp:inline distT="0" distB="0" distL="0" distR="0" wp14:anchorId="287971AF" wp14:editId="560B0A4F">
            <wp:extent cx="5930900" cy="711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tterhead Lettuce.png"/>
                    <pic:cNvPicPr/>
                  </pic:nvPicPr>
                  <pic:blipFill>
                    <a:blip r:embed="rId18">
                      <a:extLst>
                        <a:ext uri="{28A0092B-C50C-407E-A947-70E740481C1C}">
                          <a14:useLocalDpi xmlns:a14="http://schemas.microsoft.com/office/drawing/2010/main" val="0"/>
                        </a:ext>
                      </a:extLst>
                    </a:blip>
                    <a:stretch>
                      <a:fillRect/>
                    </a:stretch>
                  </pic:blipFill>
                  <pic:spPr>
                    <a:xfrm>
                      <a:off x="0" y="0"/>
                      <a:ext cx="5930900" cy="711200"/>
                    </a:xfrm>
                    <a:prstGeom prst="rect">
                      <a:avLst/>
                    </a:prstGeom>
                  </pic:spPr>
                </pic:pic>
              </a:graphicData>
            </a:graphic>
          </wp:inline>
        </w:drawing>
      </w:r>
    </w:p>
    <w:p w14:paraId="7107A7A0" w14:textId="77777777" w:rsidR="00054EB3" w:rsidRDefault="00054EB3" w:rsidP="009007C9">
      <w:pPr>
        <w:rPr>
          <w:rFonts w:ascii="Arial" w:hAnsi="Arial" w:cs="Arial"/>
          <w:b/>
        </w:rPr>
      </w:pPr>
    </w:p>
    <w:p w14:paraId="4DB6A361" w14:textId="77777777" w:rsidR="00580E4C" w:rsidRPr="00580E4C" w:rsidRDefault="00580E4C" w:rsidP="009007C9">
      <w:pPr>
        <w:rPr>
          <w:rFonts w:ascii="Arial" w:hAnsi="Arial" w:cs="Arial"/>
        </w:rPr>
      </w:pPr>
      <w:r w:rsidRPr="00580E4C">
        <w:rPr>
          <w:rFonts w:ascii="Arial" w:hAnsi="Arial" w:cs="Arial"/>
          <w:b/>
        </w:rPr>
        <w:t>BUTTERHEAD LETTUCE:</w:t>
      </w:r>
      <w:r w:rsidRPr="00580E4C">
        <w:rPr>
          <w:rFonts w:ascii="Arial" w:hAnsi="Arial" w:cs="Arial"/>
        </w:rPr>
        <w:t xml:space="preserve"> </w:t>
      </w:r>
      <w:r w:rsidR="000C5A0B" w:rsidRPr="000C5A0B">
        <w:rPr>
          <w:rFonts w:ascii="Arial" w:hAnsi="Arial" w:cs="Arial"/>
        </w:rPr>
        <w:t>Very compact, heavy heads with green base and red edge. Thick wrapper leaves and large head. Harvest entire plant, thin, or cut and come again, then succession plant, slow to bolt. Germination 5-10 days, maturation 30 days.</w:t>
      </w:r>
      <w:r w:rsidR="00D23528">
        <w:rPr>
          <w:rFonts w:ascii="Arial" w:hAnsi="Arial" w:cs="Arial"/>
        </w:rPr>
        <w:t xml:space="preserve"> P</w:t>
      </w:r>
      <w:r w:rsidRPr="00580E4C">
        <w:rPr>
          <w:rFonts w:ascii="Arial" w:hAnsi="Arial" w:cs="Arial"/>
        </w:rPr>
        <w:t>lanting depth 1/8"-1/4"</w:t>
      </w:r>
      <w:r w:rsidR="00D23528">
        <w:rPr>
          <w:rFonts w:ascii="Arial" w:hAnsi="Arial" w:cs="Arial"/>
        </w:rPr>
        <w:t>.</w:t>
      </w:r>
    </w:p>
    <w:p w14:paraId="72A69C9F" w14:textId="77777777" w:rsidR="00054EB3" w:rsidRDefault="00054EB3" w:rsidP="009007C9">
      <w:pPr>
        <w:rPr>
          <w:rFonts w:ascii="Arial" w:hAnsi="Arial" w:cs="Arial"/>
        </w:rPr>
      </w:pPr>
    </w:p>
    <w:p w14:paraId="7CD37E89" w14:textId="77777777" w:rsidR="00580E4C" w:rsidRPr="00580E4C" w:rsidRDefault="00CC1527" w:rsidP="009007C9">
      <w:pPr>
        <w:rPr>
          <w:rFonts w:ascii="Arial" w:hAnsi="Arial" w:cs="Arial"/>
        </w:rPr>
      </w:pPr>
      <w:r>
        <w:rPr>
          <w:rFonts w:ascii="Arial" w:hAnsi="Arial" w:cs="Arial"/>
          <w:noProof/>
        </w:rPr>
        <w:drawing>
          <wp:inline distT="0" distB="0" distL="0" distR="0" wp14:anchorId="00975A56" wp14:editId="49713C5B">
            <wp:extent cx="5943600" cy="711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l weather salad.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711200"/>
                    </a:xfrm>
                    <a:prstGeom prst="rect">
                      <a:avLst/>
                    </a:prstGeom>
                  </pic:spPr>
                </pic:pic>
              </a:graphicData>
            </a:graphic>
          </wp:inline>
        </w:drawing>
      </w:r>
    </w:p>
    <w:p w14:paraId="58AA5ADC" w14:textId="77777777" w:rsidR="00054EB3" w:rsidRDefault="00054EB3" w:rsidP="009007C9">
      <w:pPr>
        <w:rPr>
          <w:rFonts w:ascii="Arial" w:hAnsi="Arial" w:cs="Arial"/>
          <w:b/>
        </w:rPr>
      </w:pPr>
    </w:p>
    <w:p w14:paraId="1A6C84F6" w14:textId="77777777" w:rsidR="00054EB3" w:rsidRDefault="00580E4C" w:rsidP="009007C9">
      <w:pPr>
        <w:rPr>
          <w:rFonts w:ascii="Arial" w:hAnsi="Arial" w:cs="Arial"/>
        </w:rPr>
      </w:pPr>
      <w:r w:rsidRPr="000E49E8">
        <w:rPr>
          <w:rFonts w:ascii="Arial" w:hAnsi="Arial" w:cs="Arial"/>
          <w:b/>
        </w:rPr>
        <w:t xml:space="preserve">ALL WEATHER </w:t>
      </w:r>
      <w:r w:rsidR="00A12EC0" w:rsidRPr="000E49E8">
        <w:rPr>
          <w:rFonts w:ascii="Arial" w:hAnsi="Arial" w:cs="Arial"/>
          <w:b/>
        </w:rPr>
        <w:t>LETTUCE BLEND</w:t>
      </w:r>
      <w:r w:rsidRPr="000E49E8">
        <w:rPr>
          <w:rFonts w:ascii="Arial" w:hAnsi="Arial" w:cs="Arial"/>
          <w:b/>
        </w:rPr>
        <w:t>:</w:t>
      </w:r>
      <w:r w:rsidRPr="000E49E8">
        <w:rPr>
          <w:rFonts w:ascii="Arial" w:hAnsi="Arial" w:cs="Arial"/>
        </w:rPr>
        <w:t xml:space="preserve"> </w:t>
      </w:r>
      <w:r w:rsidR="000C5A0B" w:rsidRPr="000C5A0B">
        <w:rPr>
          <w:rFonts w:ascii="Arial" w:hAnsi="Arial" w:cs="Arial"/>
        </w:rPr>
        <w:t>Blend of salad-mix lettuces, including round, oak leaf, and frilly leaved lettuces and a mix of red, dark and light green colours. Straight lettuce, high-interest mix of salad greens that thrive in all weather. Thin. Succession plant every 2-3 weeks. Germination 7-14 days.</w:t>
      </w:r>
      <w:r w:rsidR="00D23528">
        <w:rPr>
          <w:rFonts w:ascii="Arial" w:hAnsi="Arial" w:cs="Arial"/>
        </w:rPr>
        <w:t xml:space="preserve"> P</w:t>
      </w:r>
      <w:r w:rsidRPr="00580E4C">
        <w:rPr>
          <w:rFonts w:ascii="Arial" w:hAnsi="Arial" w:cs="Arial"/>
        </w:rPr>
        <w:t>lanting depth 1/8"-1/4"</w:t>
      </w:r>
      <w:r w:rsidR="00D23528">
        <w:rPr>
          <w:rFonts w:ascii="Arial" w:hAnsi="Arial" w:cs="Arial"/>
        </w:rPr>
        <w:t>.</w:t>
      </w:r>
    </w:p>
    <w:p w14:paraId="50359F71" w14:textId="77777777" w:rsidR="000E49E8" w:rsidRDefault="000E49E8" w:rsidP="009007C9">
      <w:pPr>
        <w:rPr>
          <w:rFonts w:ascii="Arial" w:hAnsi="Arial" w:cs="Arial"/>
        </w:rPr>
      </w:pPr>
    </w:p>
    <w:p w14:paraId="3432963B" w14:textId="77777777" w:rsidR="00580E4C" w:rsidRPr="00580E4C" w:rsidRDefault="00CC1527" w:rsidP="009007C9">
      <w:pPr>
        <w:rPr>
          <w:rFonts w:ascii="Arial" w:hAnsi="Arial" w:cs="Arial"/>
        </w:rPr>
      </w:pPr>
      <w:r>
        <w:rPr>
          <w:rFonts w:ascii="Arial" w:hAnsi="Arial" w:cs="Arial"/>
          <w:noProof/>
        </w:rPr>
        <w:lastRenderedPageBreak/>
        <w:drawing>
          <wp:inline distT="0" distB="0" distL="0" distR="0" wp14:anchorId="182541DC" wp14:editId="685C48D8">
            <wp:extent cx="5943600" cy="711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rugula.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711200"/>
                    </a:xfrm>
                    <a:prstGeom prst="rect">
                      <a:avLst/>
                    </a:prstGeom>
                  </pic:spPr>
                </pic:pic>
              </a:graphicData>
            </a:graphic>
          </wp:inline>
        </w:drawing>
      </w:r>
    </w:p>
    <w:p w14:paraId="13BA29A8" w14:textId="77777777" w:rsidR="00054EB3" w:rsidRDefault="00054EB3" w:rsidP="009007C9">
      <w:pPr>
        <w:rPr>
          <w:rFonts w:ascii="Arial" w:hAnsi="Arial" w:cs="Arial"/>
          <w:b/>
        </w:rPr>
      </w:pPr>
    </w:p>
    <w:p w14:paraId="67DCCBCD" w14:textId="77777777" w:rsidR="00580E4C" w:rsidRPr="00A12EC0" w:rsidRDefault="00580E4C" w:rsidP="009007C9">
      <w:pPr>
        <w:rPr>
          <w:rFonts w:ascii="Arial" w:hAnsi="Arial" w:cs="Arial"/>
        </w:rPr>
      </w:pPr>
      <w:r w:rsidRPr="00580E4C">
        <w:rPr>
          <w:rFonts w:ascii="Arial" w:hAnsi="Arial" w:cs="Arial"/>
          <w:b/>
        </w:rPr>
        <w:t>ARUGULA:</w:t>
      </w:r>
      <w:r w:rsidRPr="00580E4C">
        <w:rPr>
          <w:rFonts w:ascii="Arial" w:hAnsi="Arial" w:cs="Arial"/>
        </w:rPr>
        <w:t xml:space="preserve"> </w:t>
      </w:r>
      <w:r w:rsidR="000C5A0B" w:rsidRPr="000C5A0B">
        <w:rPr>
          <w:rFonts w:ascii="Arial" w:hAnsi="Arial" w:cs="Arial"/>
        </w:rPr>
        <w:t>Easy to grow. Flowers edible, young leaves milder than older ones, nutty/pepper taste. Cut and come again. Succession plant every 2-3 weeks. Germination 5-10 days,</w:t>
      </w:r>
      <w:r w:rsidR="000C5A0B">
        <w:rPr>
          <w:rFonts w:ascii="Arial" w:hAnsi="Arial" w:cs="Arial"/>
        </w:rPr>
        <w:t xml:space="preserve"> maturation 35 days.</w:t>
      </w:r>
      <w:r w:rsidR="00192530">
        <w:rPr>
          <w:rFonts w:ascii="Arial" w:hAnsi="Arial" w:cs="Arial"/>
        </w:rPr>
        <w:t xml:space="preserve"> </w:t>
      </w:r>
      <w:r w:rsidR="00D23528">
        <w:rPr>
          <w:rFonts w:ascii="Arial" w:hAnsi="Arial" w:cs="Arial"/>
        </w:rPr>
        <w:t>P</w:t>
      </w:r>
      <w:r w:rsidRPr="00580E4C">
        <w:rPr>
          <w:rFonts w:ascii="Arial" w:hAnsi="Arial" w:cs="Arial"/>
        </w:rPr>
        <w:t>lanting depth 1/8"-1/4"</w:t>
      </w:r>
      <w:r w:rsidR="00D23528">
        <w:rPr>
          <w:rFonts w:ascii="Arial" w:hAnsi="Arial" w:cs="Arial"/>
        </w:rPr>
        <w:t>.</w:t>
      </w:r>
    </w:p>
    <w:p w14:paraId="1C83530A" w14:textId="77777777" w:rsidR="00054EB3" w:rsidRDefault="00054EB3" w:rsidP="009007C9">
      <w:pPr>
        <w:rPr>
          <w:rFonts w:ascii="Arial" w:hAnsi="Arial" w:cs="Arial"/>
          <w:b/>
        </w:rPr>
      </w:pPr>
    </w:p>
    <w:p w14:paraId="751558C2" w14:textId="77777777" w:rsidR="00A12EC0" w:rsidRDefault="00A12EC0" w:rsidP="009007C9">
      <w:pPr>
        <w:rPr>
          <w:rFonts w:ascii="Arial" w:hAnsi="Arial" w:cs="Arial"/>
          <w:b/>
        </w:rPr>
      </w:pPr>
      <w:r>
        <w:rPr>
          <w:rFonts w:ascii="Arial" w:hAnsi="Arial" w:cs="Arial"/>
          <w:b/>
          <w:noProof/>
        </w:rPr>
        <w:drawing>
          <wp:inline distT="0" distB="0" distL="0" distR="0" wp14:anchorId="376381F4" wp14:editId="7F7D2E4D">
            <wp:extent cx="5960745" cy="832457"/>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8-02-16 at 2.40.07 PM.png"/>
                    <pic:cNvPicPr/>
                  </pic:nvPicPr>
                  <pic:blipFill rotWithShape="1">
                    <a:blip r:embed="rId21">
                      <a:extLst>
                        <a:ext uri="{28A0092B-C50C-407E-A947-70E740481C1C}">
                          <a14:useLocalDpi xmlns:a14="http://schemas.microsoft.com/office/drawing/2010/main" val="0"/>
                        </a:ext>
                      </a:extLst>
                    </a:blip>
                    <a:srcRect l="-382" t="56695" r="1742" b="-89"/>
                    <a:stretch/>
                  </pic:blipFill>
                  <pic:spPr bwMode="auto">
                    <a:xfrm>
                      <a:off x="0" y="0"/>
                      <a:ext cx="5974583" cy="834390"/>
                    </a:xfrm>
                    <a:prstGeom prst="rect">
                      <a:avLst/>
                    </a:prstGeom>
                    <a:ln>
                      <a:noFill/>
                    </a:ln>
                    <a:extLst>
                      <a:ext uri="{53640926-AAD7-44D8-BBD7-CCE9431645EC}">
                        <a14:shadowObscured xmlns:a14="http://schemas.microsoft.com/office/drawing/2010/main"/>
                      </a:ext>
                    </a:extLst>
                  </pic:spPr>
                </pic:pic>
              </a:graphicData>
            </a:graphic>
          </wp:inline>
        </w:drawing>
      </w:r>
    </w:p>
    <w:p w14:paraId="4EFAF82C" w14:textId="77777777" w:rsidR="00A12EC0" w:rsidRDefault="00A12EC0" w:rsidP="009007C9">
      <w:pPr>
        <w:rPr>
          <w:rFonts w:ascii="Arial" w:hAnsi="Arial" w:cs="Arial"/>
          <w:b/>
        </w:rPr>
      </w:pPr>
    </w:p>
    <w:p w14:paraId="167775DD" w14:textId="46E101B1" w:rsidR="0017456E" w:rsidRDefault="00192530" w:rsidP="009007C9">
      <w:pPr>
        <w:rPr>
          <w:rFonts w:ascii="Arial" w:hAnsi="Arial" w:cs="Arial"/>
        </w:rPr>
      </w:pPr>
      <w:r>
        <w:rPr>
          <w:rFonts w:ascii="Arial" w:hAnsi="Arial" w:cs="Arial"/>
          <w:b/>
        </w:rPr>
        <w:t xml:space="preserve">MIXED </w:t>
      </w:r>
      <w:r w:rsidR="00580E4C" w:rsidRPr="00580E4C">
        <w:rPr>
          <w:rFonts w:ascii="Arial" w:hAnsi="Arial" w:cs="Arial"/>
          <w:b/>
        </w:rPr>
        <w:t>MUSTARD GREENS:</w:t>
      </w:r>
      <w:r>
        <w:rPr>
          <w:rFonts w:ascii="Arial" w:hAnsi="Arial" w:cs="Arial"/>
        </w:rPr>
        <w:t xml:space="preserve"> </w:t>
      </w:r>
      <w:r w:rsidR="000C5A0B" w:rsidRPr="000C5A0B">
        <w:rPr>
          <w:rFonts w:ascii="Arial" w:hAnsi="Arial" w:cs="Arial"/>
        </w:rPr>
        <w:t xml:space="preserve">Delicious and nutritious, </w:t>
      </w:r>
      <w:proofErr w:type="spellStart"/>
      <w:r w:rsidR="000C5A0B" w:rsidRPr="000C5A0B">
        <w:rPr>
          <w:rFonts w:ascii="Arial" w:hAnsi="Arial" w:cs="Arial"/>
        </w:rPr>
        <w:t>mesclun</w:t>
      </w:r>
      <w:proofErr w:type="spellEnd"/>
      <w:r w:rsidR="000C5A0B" w:rsidRPr="000C5A0B">
        <w:rPr>
          <w:rFonts w:ascii="Arial" w:hAnsi="Arial" w:cs="Arial"/>
        </w:rPr>
        <w:t xml:space="preserve"> mixture of the mustard family. Mix of mizuna, Osaka purple, arugula, </w:t>
      </w:r>
      <w:proofErr w:type="spellStart"/>
      <w:r w:rsidR="000C5A0B" w:rsidRPr="000C5A0B">
        <w:rPr>
          <w:rFonts w:ascii="Arial" w:hAnsi="Arial" w:cs="Arial"/>
        </w:rPr>
        <w:t>tatsoi</w:t>
      </w:r>
      <w:proofErr w:type="spellEnd"/>
      <w:r w:rsidR="000C5A0B" w:rsidRPr="000C5A0B">
        <w:rPr>
          <w:rFonts w:ascii="Arial" w:hAnsi="Arial" w:cs="Arial"/>
        </w:rPr>
        <w:t>, among others. Use young leaves in salads and add in flowe</w:t>
      </w:r>
      <w:r w:rsidR="000C5A0B">
        <w:rPr>
          <w:rFonts w:ascii="Arial" w:hAnsi="Arial" w:cs="Arial"/>
        </w:rPr>
        <w:t xml:space="preserve">rs for some fun, tasty colour; </w:t>
      </w:r>
      <w:r w:rsidR="000C5A0B" w:rsidRPr="000C5A0B">
        <w:rPr>
          <w:rFonts w:ascii="Arial" w:hAnsi="Arial" w:cs="Arial"/>
        </w:rPr>
        <w:t xml:space="preserve">braise or steam leaves when mature. Cut and come again, succession plant, thin. Germination 5-10 days. </w:t>
      </w:r>
      <w:r w:rsidR="00D23528">
        <w:rPr>
          <w:rFonts w:ascii="Arial" w:hAnsi="Arial" w:cs="Arial"/>
        </w:rPr>
        <w:t>Pl</w:t>
      </w:r>
      <w:r w:rsidR="00580E4C" w:rsidRPr="00580E4C">
        <w:rPr>
          <w:rFonts w:ascii="Arial" w:hAnsi="Arial" w:cs="Arial"/>
        </w:rPr>
        <w:t>anting depth 1/8"-1/4"</w:t>
      </w:r>
      <w:r w:rsidR="00D23528">
        <w:rPr>
          <w:rFonts w:ascii="Arial" w:hAnsi="Arial" w:cs="Arial"/>
        </w:rPr>
        <w:t>.</w:t>
      </w:r>
      <w:bookmarkStart w:id="0" w:name="_GoBack"/>
      <w:bookmarkEnd w:id="0"/>
    </w:p>
    <w:p w14:paraId="7FF16783" w14:textId="77777777" w:rsidR="0017456E" w:rsidRDefault="0017456E" w:rsidP="009007C9">
      <w:pPr>
        <w:rPr>
          <w:rFonts w:ascii="Arial" w:hAnsi="Arial" w:cs="Arial"/>
        </w:rPr>
      </w:pPr>
    </w:p>
    <w:p w14:paraId="3C6FC55C" w14:textId="74C35A60" w:rsidR="0017456E" w:rsidRDefault="0017456E" w:rsidP="0017456E">
      <w:pPr>
        <w:rPr>
          <w:rFonts w:ascii="Arial" w:hAnsi="Arial" w:cs="Arial"/>
        </w:rPr>
      </w:pPr>
      <w:r>
        <w:rPr>
          <w:rFonts w:ascii="Arial" w:hAnsi="Arial" w:cs="Arial"/>
          <w:noProof/>
        </w:rPr>
        <w:drawing>
          <wp:inline distT="0" distB="0" distL="0" distR="0" wp14:anchorId="056F0220" wp14:editId="3EF1373D">
            <wp:extent cx="5943600" cy="10325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nt Winter Spinach.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1032510"/>
                    </a:xfrm>
                    <a:prstGeom prst="rect">
                      <a:avLst/>
                    </a:prstGeom>
                  </pic:spPr>
                </pic:pic>
              </a:graphicData>
            </a:graphic>
          </wp:inline>
        </w:drawing>
      </w:r>
    </w:p>
    <w:p w14:paraId="144FE6B6" w14:textId="77777777" w:rsidR="0017456E" w:rsidRDefault="0017456E" w:rsidP="0017456E">
      <w:pPr>
        <w:jc w:val="center"/>
        <w:rPr>
          <w:rFonts w:ascii="Arial" w:hAnsi="Arial" w:cs="Arial"/>
        </w:rPr>
      </w:pPr>
    </w:p>
    <w:p w14:paraId="48D7A7DF" w14:textId="77777777" w:rsidR="0017456E" w:rsidRDefault="0017456E" w:rsidP="0017456E">
      <w:pPr>
        <w:rPr>
          <w:rFonts w:ascii="Arial" w:hAnsi="Arial" w:cs="Arial"/>
        </w:rPr>
      </w:pPr>
      <w:r w:rsidRPr="0017456E">
        <w:rPr>
          <w:rFonts w:ascii="Arial" w:hAnsi="Arial" w:cs="Arial"/>
          <w:b/>
        </w:rPr>
        <w:t>GIANT WINTER SPINACH:</w:t>
      </w:r>
      <w:r w:rsidRPr="0017456E">
        <w:rPr>
          <w:rFonts w:ascii="Arial" w:hAnsi="Arial" w:cs="Arial"/>
        </w:rPr>
        <w:t xml:space="preserve"> A hardy plant that produces large, vibrant green leaves. Leaves are great in salads, sandwiches or smoothies. Cut and come again, succession plant, thin. Tends to grow wide so make sure you leave enough room for it to mature without crowding neighbours. Harvest in 4-10 weeks if sown in early spring.</w:t>
      </w:r>
      <w:r>
        <w:rPr>
          <w:rFonts w:ascii="Arial" w:hAnsi="Arial" w:cs="Arial"/>
        </w:rPr>
        <w:t xml:space="preserve"> </w:t>
      </w:r>
      <w:proofErr w:type="gramStart"/>
      <w:r>
        <w:rPr>
          <w:rFonts w:ascii="Arial" w:hAnsi="Arial" w:cs="Arial"/>
        </w:rPr>
        <w:t>Pl</w:t>
      </w:r>
      <w:r w:rsidRPr="00580E4C">
        <w:rPr>
          <w:rFonts w:ascii="Arial" w:hAnsi="Arial" w:cs="Arial"/>
        </w:rPr>
        <w:t>anting depth 1/8"-1/4"</w:t>
      </w:r>
      <w:r>
        <w:rPr>
          <w:rFonts w:ascii="Arial" w:hAnsi="Arial" w:cs="Arial"/>
        </w:rPr>
        <w:t>.</w:t>
      </w:r>
      <w:proofErr w:type="gramEnd"/>
    </w:p>
    <w:p w14:paraId="5803E439" w14:textId="4ADAD985" w:rsidR="0017456E" w:rsidRDefault="0017456E" w:rsidP="009007C9">
      <w:pPr>
        <w:rPr>
          <w:rFonts w:ascii="Arial" w:hAnsi="Arial" w:cs="Arial"/>
        </w:rPr>
      </w:pPr>
    </w:p>
    <w:p w14:paraId="47E6E16D" w14:textId="640861D9" w:rsidR="007210A6" w:rsidRDefault="007210A6" w:rsidP="009007C9">
      <w:pPr>
        <w:rPr>
          <w:rFonts w:ascii="Arial" w:hAnsi="Arial" w:cs="Arial"/>
        </w:rPr>
      </w:pPr>
    </w:p>
    <w:p w14:paraId="309EA33D" w14:textId="6496752D" w:rsidR="00453CB0" w:rsidRDefault="00453CB0" w:rsidP="009007C9">
      <w:pPr>
        <w:rPr>
          <w:rFonts w:ascii="Arial" w:hAnsi="Arial" w:cs="Arial"/>
        </w:rPr>
      </w:pPr>
      <w:r>
        <w:rPr>
          <w:rFonts w:ascii="Arial" w:hAnsi="Arial" w:cs="Arial"/>
          <w:noProof/>
        </w:rPr>
        <w:drawing>
          <wp:inline distT="0" distB="0" distL="0" distR="0" wp14:anchorId="7B1A23AC" wp14:editId="547F8F48">
            <wp:extent cx="5943600" cy="8517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3-14 at 3.29.59 PM.png"/>
                    <pic:cNvPicPr/>
                  </pic:nvPicPr>
                  <pic:blipFill rotWithShape="1">
                    <a:blip r:embed="rId23">
                      <a:extLst>
                        <a:ext uri="{28A0092B-C50C-407E-A947-70E740481C1C}">
                          <a14:useLocalDpi xmlns:a14="http://schemas.microsoft.com/office/drawing/2010/main" val="0"/>
                        </a:ext>
                      </a:extLst>
                    </a:blip>
                    <a:srcRect b="30064"/>
                    <a:stretch/>
                  </pic:blipFill>
                  <pic:spPr bwMode="auto">
                    <a:xfrm>
                      <a:off x="0" y="0"/>
                      <a:ext cx="5943600" cy="851770"/>
                    </a:xfrm>
                    <a:prstGeom prst="rect">
                      <a:avLst/>
                    </a:prstGeom>
                    <a:ln>
                      <a:noFill/>
                    </a:ln>
                    <a:extLst>
                      <a:ext uri="{53640926-AAD7-44D8-BBD7-CCE9431645EC}">
                        <a14:shadowObscured xmlns:a14="http://schemas.microsoft.com/office/drawing/2010/main"/>
                      </a:ext>
                    </a:extLst>
                  </pic:spPr>
                </pic:pic>
              </a:graphicData>
            </a:graphic>
          </wp:inline>
        </w:drawing>
      </w:r>
    </w:p>
    <w:p w14:paraId="1E6689E1" w14:textId="77777777" w:rsidR="00453CB0" w:rsidRDefault="00453CB0" w:rsidP="009007C9">
      <w:pPr>
        <w:rPr>
          <w:rFonts w:ascii="Arial" w:hAnsi="Arial" w:cs="Arial"/>
        </w:rPr>
      </w:pPr>
    </w:p>
    <w:p w14:paraId="09CF6E84" w14:textId="2AD524E3" w:rsidR="007210A6" w:rsidRPr="00453CB0" w:rsidRDefault="007210A6" w:rsidP="009007C9">
      <w:pPr>
        <w:rPr>
          <w:rFonts w:ascii="Arial" w:hAnsi="Arial" w:cs="Arial"/>
        </w:rPr>
      </w:pPr>
      <w:r w:rsidRPr="007210A6">
        <w:rPr>
          <w:rFonts w:ascii="Arial" w:hAnsi="Arial" w:cs="Arial"/>
          <w:b/>
        </w:rPr>
        <w:t>ROMAINE</w:t>
      </w:r>
      <w:r>
        <w:rPr>
          <w:rFonts w:ascii="Arial" w:hAnsi="Arial" w:cs="Arial"/>
          <w:b/>
        </w:rPr>
        <w:t xml:space="preserve">: </w:t>
      </w:r>
      <w:r w:rsidRPr="00453CB0">
        <w:rPr>
          <w:rFonts w:ascii="Arial" w:hAnsi="Arial" w:cs="Arial"/>
        </w:rPr>
        <w:t>This variety is known to stay sweet and crisp even in hot temperatures.</w:t>
      </w:r>
      <w:r>
        <w:rPr>
          <w:rFonts w:ascii="Arial" w:hAnsi="Arial" w:cs="Arial"/>
          <w:b/>
        </w:rPr>
        <w:t xml:space="preserve"> </w:t>
      </w:r>
      <w:r>
        <w:rPr>
          <w:rFonts w:ascii="Arial" w:hAnsi="Arial" w:cs="Arial"/>
        </w:rPr>
        <w:t>R</w:t>
      </w:r>
      <w:r w:rsidRPr="007210A6">
        <w:rPr>
          <w:rFonts w:ascii="Arial" w:hAnsi="Arial" w:cs="Arial"/>
        </w:rPr>
        <w:t>obust</w:t>
      </w:r>
      <w:r>
        <w:rPr>
          <w:rFonts w:ascii="Arial" w:hAnsi="Arial" w:cs="Arial"/>
        </w:rPr>
        <w:t xml:space="preserve"> and bolt resistant th</w:t>
      </w:r>
      <w:r w:rsidR="00453CB0">
        <w:rPr>
          <w:rFonts w:ascii="Arial" w:hAnsi="Arial" w:cs="Arial"/>
        </w:rPr>
        <w:t>is heat tolerant vegetable grows green, dense medium sized heads. Pl</w:t>
      </w:r>
      <w:r w:rsidR="00453CB0" w:rsidRPr="00580E4C">
        <w:rPr>
          <w:rFonts w:ascii="Arial" w:hAnsi="Arial" w:cs="Arial"/>
        </w:rPr>
        <w:t>anting depth 1/8"-1/4"</w:t>
      </w:r>
      <w:r w:rsidR="00453CB0">
        <w:rPr>
          <w:rFonts w:ascii="Arial" w:hAnsi="Arial" w:cs="Arial"/>
        </w:rPr>
        <w:t>.</w:t>
      </w:r>
    </w:p>
    <w:p w14:paraId="23EB04E4" w14:textId="77777777" w:rsidR="007210A6" w:rsidRPr="00D23528" w:rsidRDefault="007210A6" w:rsidP="009007C9">
      <w:pPr>
        <w:rPr>
          <w:rFonts w:ascii="Arial" w:hAnsi="Arial" w:cs="Arial"/>
          <w:sz w:val="32"/>
          <w:szCs w:val="32"/>
        </w:rPr>
      </w:pPr>
    </w:p>
    <w:p w14:paraId="4834FEEA" w14:textId="77777777" w:rsidR="00580E4C" w:rsidRDefault="00580E4C" w:rsidP="009007C9">
      <w:pPr>
        <w:rPr>
          <w:rFonts w:ascii="Arial" w:hAnsi="Arial" w:cs="Arial"/>
          <w:sz w:val="32"/>
          <w:szCs w:val="32"/>
        </w:rPr>
      </w:pPr>
      <w:r w:rsidRPr="00580E4C">
        <w:rPr>
          <w:rFonts w:ascii="Arial" w:hAnsi="Arial" w:cs="Arial"/>
          <w:sz w:val="32"/>
          <w:szCs w:val="32"/>
        </w:rPr>
        <w:t>Tomatoes</w:t>
      </w:r>
    </w:p>
    <w:p w14:paraId="34243C9D" w14:textId="77777777" w:rsidR="00054EB3" w:rsidRDefault="00054EB3" w:rsidP="009007C9">
      <w:pPr>
        <w:rPr>
          <w:rFonts w:ascii="Arial" w:hAnsi="Arial" w:cs="Arial"/>
          <w:sz w:val="32"/>
          <w:szCs w:val="32"/>
        </w:rPr>
      </w:pPr>
    </w:p>
    <w:p w14:paraId="6D361233" w14:textId="77777777" w:rsidR="00580E4C" w:rsidRDefault="00054EB3" w:rsidP="009007C9">
      <w:pPr>
        <w:rPr>
          <w:rFonts w:ascii="Arial" w:hAnsi="Arial" w:cs="Arial"/>
          <w:sz w:val="32"/>
          <w:szCs w:val="32"/>
        </w:rPr>
      </w:pPr>
      <w:r>
        <w:rPr>
          <w:rFonts w:ascii="Arial" w:hAnsi="Arial" w:cs="Arial"/>
          <w:noProof/>
          <w:sz w:val="32"/>
          <w:szCs w:val="32"/>
        </w:rPr>
        <w:drawing>
          <wp:inline distT="0" distB="0" distL="0" distR="0" wp14:anchorId="006636D0" wp14:editId="6C518055">
            <wp:extent cx="5943600" cy="711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omatos.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711200"/>
                    </a:xfrm>
                    <a:prstGeom prst="rect">
                      <a:avLst/>
                    </a:prstGeom>
                  </pic:spPr>
                </pic:pic>
              </a:graphicData>
            </a:graphic>
          </wp:inline>
        </w:drawing>
      </w:r>
    </w:p>
    <w:p w14:paraId="4E650D16" w14:textId="77777777" w:rsidR="00054EB3" w:rsidRDefault="00054EB3" w:rsidP="009007C9">
      <w:pPr>
        <w:rPr>
          <w:rFonts w:ascii="Arial" w:hAnsi="Arial" w:cs="Arial"/>
          <w:b/>
        </w:rPr>
      </w:pPr>
    </w:p>
    <w:p w14:paraId="7E8BB076" w14:textId="4FFD8D89" w:rsidR="00BF297E" w:rsidRDefault="00580E4C" w:rsidP="009007C9">
      <w:pPr>
        <w:rPr>
          <w:rFonts w:ascii="Arial" w:hAnsi="Arial" w:cs="Arial"/>
        </w:rPr>
      </w:pPr>
      <w:r w:rsidRPr="00580E4C">
        <w:rPr>
          <w:rFonts w:ascii="Arial" w:hAnsi="Arial" w:cs="Arial"/>
          <w:b/>
        </w:rPr>
        <w:t>TOMATO</w:t>
      </w:r>
      <w:r w:rsidRPr="00580E4C">
        <w:rPr>
          <w:rFonts w:ascii="Arial" w:hAnsi="Arial" w:cs="Arial"/>
        </w:rPr>
        <w:t xml:space="preserve"> plants </w:t>
      </w:r>
      <w:r w:rsidR="00652009">
        <w:rPr>
          <w:rFonts w:ascii="Arial" w:hAnsi="Arial" w:cs="Arial"/>
        </w:rPr>
        <w:t xml:space="preserve">can </w:t>
      </w:r>
      <w:r w:rsidR="00BF297E">
        <w:rPr>
          <w:rFonts w:ascii="Arial" w:hAnsi="Arial" w:cs="Arial"/>
        </w:rPr>
        <w:t xml:space="preserve">be </w:t>
      </w:r>
      <w:r w:rsidR="00652009">
        <w:rPr>
          <w:rFonts w:ascii="Arial" w:hAnsi="Arial" w:cs="Arial"/>
        </w:rPr>
        <w:t>order</w:t>
      </w:r>
      <w:r w:rsidR="00BF297E">
        <w:rPr>
          <w:rFonts w:ascii="Arial" w:hAnsi="Arial" w:cs="Arial"/>
        </w:rPr>
        <w:t>ed</w:t>
      </w:r>
      <w:r w:rsidR="00652009">
        <w:rPr>
          <w:rFonts w:ascii="Arial" w:hAnsi="Arial" w:cs="Arial"/>
        </w:rPr>
        <w:t xml:space="preserve"> to </w:t>
      </w:r>
      <w:r w:rsidR="00BF297E">
        <w:rPr>
          <w:rFonts w:ascii="Arial" w:hAnsi="Arial" w:cs="Arial"/>
        </w:rPr>
        <w:t xml:space="preserve">a </w:t>
      </w:r>
      <w:r w:rsidR="00652009">
        <w:rPr>
          <w:rFonts w:ascii="Arial" w:hAnsi="Arial" w:cs="Arial"/>
        </w:rPr>
        <w:t xml:space="preserve">max of 4 in total. </w:t>
      </w:r>
      <w:r w:rsidRPr="00580E4C">
        <w:rPr>
          <w:rFonts w:ascii="Arial" w:hAnsi="Arial" w:cs="Arial"/>
        </w:rPr>
        <w:t>Numbers will be guaranteed but type</w:t>
      </w:r>
      <w:r w:rsidR="00453CB0">
        <w:rPr>
          <w:rFonts w:ascii="Arial" w:hAnsi="Arial" w:cs="Arial"/>
        </w:rPr>
        <w:t xml:space="preserve"> i</w:t>
      </w:r>
      <w:r w:rsidRPr="00580E4C">
        <w:rPr>
          <w:rFonts w:ascii="Arial" w:hAnsi="Arial" w:cs="Arial"/>
        </w:rPr>
        <w:t>s handed out on first come first serve basis. *Plants will require a support structure or tomato tower.</w:t>
      </w:r>
      <w:r w:rsidR="00D23528">
        <w:rPr>
          <w:rFonts w:ascii="Arial" w:hAnsi="Arial" w:cs="Arial"/>
        </w:rPr>
        <w:t xml:space="preserve"> </w:t>
      </w:r>
      <w:proofErr w:type="gramStart"/>
      <w:r w:rsidR="00D23528">
        <w:rPr>
          <w:rFonts w:ascii="Arial" w:hAnsi="Arial" w:cs="Arial"/>
        </w:rPr>
        <w:t>P</w:t>
      </w:r>
      <w:r w:rsidRPr="00580E4C">
        <w:rPr>
          <w:rFonts w:ascii="Arial" w:hAnsi="Arial" w:cs="Arial"/>
        </w:rPr>
        <w:t>lanting depth to first row of branches</w:t>
      </w:r>
      <w:r w:rsidR="00D23528">
        <w:rPr>
          <w:rFonts w:ascii="Arial" w:hAnsi="Arial" w:cs="Arial"/>
        </w:rPr>
        <w:t>.</w:t>
      </w:r>
      <w:proofErr w:type="gramEnd"/>
    </w:p>
    <w:p w14:paraId="4D2BA58C" w14:textId="77777777" w:rsidR="00BF297E" w:rsidRDefault="00BF297E" w:rsidP="009007C9">
      <w:pPr>
        <w:rPr>
          <w:rFonts w:ascii="Arial" w:hAnsi="Arial" w:cs="Arial"/>
        </w:rPr>
      </w:pPr>
    </w:p>
    <w:p w14:paraId="1E7AD177" w14:textId="44792E83" w:rsidR="00BF297E" w:rsidRPr="00580E4C" w:rsidRDefault="00BF297E" w:rsidP="009007C9">
      <w:pPr>
        <w:rPr>
          <w:rFonts w:ascii="Arial" w:hAnsi="Arial" w:cs="Arial"/>
        </w:rPr>
      </w:pPr>
      <w:r>
        <w:rPr>
          <w:rFonts w:ascii="Arial" w:hAnsi="Arial" w:cs="Arial"/>
        </w:rPr>
        <w:t xml:space="preserve">Tomato starts are lovingly provided by </w:t>
      </w:r>
      <w:proofErr w:type="spellStart"/>
      <w:r>
        <w:rPr>
          <w:rFonts w:ascii="Arial" w:hAnsi="Arial" w:cs="Arial"/>
        </w:rPr>
        <w:t>Goodfield</w:t>
      </w:r>
      <w:proofErr w:type="spellEnd"/>
      <w:r>
        <w:rPr>
          <w:rFonts w:ascii="Arial" w:hAnsi="Arial" w:cs="Arial"/>
        </w:rPr>
        <w:t xml:space="preserve"> Farm in Pemberton, BC. </w:t>
      </w:r>
      <w:r w:rsidRPr="00BF297E">
        <w:rPr>
          <w:rFonts w:ascii="Arial" w:hAnsi="Arial" w:cs="Arial"/>
        </w:rPr>
        <w:sym w:font="Wingdings" w:char="F04A"/>
      </w:r>
      <w:r>
        <w:rPr>
          <w:rFonts w:ascii="Arial" w:hAnsi="Arial" w:cs="Arial"/>
        </w:rPr>
        <w:t xml:space="preserve"> </w:t>
      </w:r>
    </w:p>
    <w:p w14:paraId="38EAE344" w14:textId="77777777" w:rsidR="00453CB0" w:rsidRDefault="00453CB0" w:rsidP="000C5A0B">
      <w:pPr>
        <w:tabs>
          <w:tab w:val="left" w:pos="1221"/>
        </w:tabs>
        <w:rPr>
          <w:rFonts w:ascii="Arial" w:hAnsi="Arial" w:cs="Arial"/>
          <w:sz w:val="32"/>
          <w:szCs w:val="32"/>
        </w:rPr>
      </w:pPr>
    </w:p>
    <w:p w14:paraId="467E65FE" w14:textId="40167748" w:rsidR="00B46427" w:rsidRDefault="000C5A0B" w:rsidP="000C5A0B">
      <w:pPr>
        <w:tabs>
          <w:tab w:val="left" w:pos="1221"/>
        </w:tabs>
        <w:rPr>
          <w:rFonts w:ascii="Arial" w:hAnsi="Arial" w:cs="Arial"/>
          <w:sz w:val="32"/>
          <w:szCs w:val="32"/>
        </w:rPr>
      </w:pPr>
      <w:r>
        <w:rPr>
          <w:rFonts w:ascii="Arial" w:hAnsi="Arial" w:cs="Arial"/>
          <w:sz w:val="32"/>
          <w:szCs w:val="32"/>
        </w:rPr>
        <w:tab/>
      </w:r>
    </w:p>
    <w:p w14:paraId="7A1B9617" w14:textId="77777777" w:rsidR="000C5A0B" w:rsidRDefault="000C5A0B" w:rsidP="000C5A0B">
      <w:pPr>
        <w:tabs>
          <w:tab w:val="left" w:pos="1221"/>
        </w:tabs>
        <w:rPr>
          <w:rFonts w:ascii="Arial" w:hAnsi="Arial" w:cs="Arial"/>
          <w:sz w:val="32"/>
          <w:szCs w:val="32"/>
        </w:rPr>
      </w:pPr>
    </w:p>
    <w:p w14:paraId="0F59E1E0" w14:textId="77777777" w:rsidR="00580E4C" w:rsidRDefault="00580E4C" w:rsidP="009007C9">
      <w:pPr>
        <w:rPr>
          <w:rFonts w:ascii="Arial" w:hAnsi="Arial" w:cs="Arial"/>
          <w:sz w:val="32"/>
          <w:szCs w:val="32"/>
        </w:rPr>
      </w:pPr>
      <w:r>
        <w:rPr>
          <w:rFonts w:ascii="Arial" w:hAnsi="Arial" w:cs="Arial"/>
          <w:sz w:val="32"/>
          <w:szCs w:val="32"/>
        </w:rPr>
        <w:t>Best o</w:t>
      </w:r>
      <w:r w:rsidRPr="00580E4C">
        <w:rPr>
          <w:rFonts w:ascii="Arial" w:hAnsi="Arial" w:cs="Arial"/>
          <w:sz w:val="32"/>
          <w:szCs w:val="32"/>
        </w:rPr>
        <w:t>f The Rest</w:t>
      </w:r>
    </w:p>
    <w:p w14:paraId="063B090C" w14:textId="77777777" w:rsidR="00D23528" w:rsidRDefault="00D23528" w:rsidP="009007C9">
      <w:pPr>
        <w:rPr>
          <w:rFonts w:ascii="Arial" w:hAnsi="Arial" w:cs="Arial"/>
          <w:sz w:val="32"/>
          <w:szCs w:val="32"/>
        </w:rPr>
      </w:pPr>
    </w:p>
    <w:p w14:paraId="21D6CD74" w14:textId="77777777" w:rsidR="00580E4C" w:rsidRDefault="00D23528" w:rsidP="009007C9">
      <w:pPr>
        <w:rPr>
          <w:rFonts w:ascii="Arial" w:hAnsi="Arial" w:cs="Arial"/>
          <w:sz w:val="32"/>
          <w:szCs w:val="32"/>
        </w:rPr>
      </w:pPr>
      <w:r>
        <w:rPr>
          <w:rFonts w:ascii="Arial" w:hAnsi="Arial" w:cs="Arial"/>
          <w:noProof/>
          <w:sz w:val="32"/>
          <w:szCs w:val="32"/>
        </w:rPr>
        <w:drawing>
          <wp:inline distT="0" distB="0" distL="0" distR="0" wp14:anchorId="0DB5349F" wp14:editId="7BB05D4C">
            <wp:extent cx="5943600" cy="711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ussian Red Kale.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711200"/>
                    </a:xfrm>
                    <a:prstGeom prst="rect">
                      <a:avLst/>
                    </a:prstGeom>
                  </pic:spPr>
                </pic:pic>
              </a:graphicData>
            </a:graphic>
          </wp:inline>
        </w:drawing>
      </w:r>
    </w:p>
    <w:p w14:paraId="4894A88B" w14:textId="77777777" w:rsidR="00D23528" w:rsidRDefault="00D23528" w:rsidP="009007C9">
      <w:pPr>
        <w:rPr>
          <w:rFonts w:ascii="Arial" w:hAnsi="Arial" w:cs="Arial"/>
          <w:b/>
        </w:rPr>
      </w:pPr>
    </w:p>
    <w:p w14:paraId="0A12A854" w14:textId="77777777" w:rsidR="00580E4C" w:rsidRPr="00580E4C" w:rsidRDefault="00580E4C" w:rsidP="009007C9">
      <w:pPr>
        <w:rPr>
          <w:rFonts w:ascii="Arial" w:hAnsi="Arial" w:cs="Arial"/>
        </w:rPr>
      </w:pPr>
      <w:r w:rsidRPr="00580E4C">
        <w:rPr>
          <w:rFonts w:ascii="Arial" w:hAnsi="Arial" w:cs="Arial"/>
          <w:b/>
        </w:rPr>
        <w:t>KALE, RUSSIAN RED:</w:t>
      </w:r>
      <w:r w:rsidRPr="00580E4C">
        <w:rPr>
          <w:rFonts w:ascii="Arial" w:hAnsi="Arial" w:cs="Arial"/>
        </w:rPr>
        <w:t xml:space="preserve"> </w:t>
      </w:r>
      <w:r w:rsidR="000C5A0B" w:rsidRPr="000C5A0B">
        <w:rPr>
          <w:rFonts w:ascii="Arial" w:hAnsi="Arial" w:cs="Arial"/>
        </w:rPr>
        <w:t>Most tender of all kales and very rich in vitamins and minerals. Use steamed, sautéed or raw. Cut and come again. Germination</w:t>
      </w:r>
      <w:r w:rsidR="000C5A0B">
        <w:rPr>
          <w:rFonts w:ascii="Arial" w:hAnsi="Arial" w:cs="Arial"/>
        </w:rPr>
        <w:t xml:space="preserve"> 7-14 days, maturation 50 days.</w:t>
      </w:r>
      <w:r w:rsidR="00D23528">
        <w:rPr>
          <w:rFonts w:ascii="Arial" w:hAnsi="Arial" w:cs="Arial"/>
        </w:rPr>
        <w:t xml:space="preserve"> P</w:t>
      </w:r>
      <w:r w:rsidRPr="00580E4C">
        <w:rPr>
          <w:rFonts w:ascii="Arial" w:hAnsi="Arial" w:cs="Arial"/>
        </w:rPr>
        <w:t>lanting depth 1/8"-1/4"</w:t>
      </w:r>
      <w:r w:rsidR="00D23528">
        <w:rPr>
          <w:rFonts w:ascii="Arial" w:hAnsi="Arial" w:cs="Arial"/>
        </w:rPr>
        <w:t>.</w:t>
      </w:r>
    </w:p>
    <w:p w14:paraId="08D04B1A" w14:textId="77777777" w:rsidR="00580E4C" w:rsidRPr="00580E4C" w:rsidRDefault="00580E4C" w:rsidP="009007C9">
      <w:pPr>
        <w:rPr>
          <w:rFonts w:ascii="Arial" w:hAnsi="Arial" w:cs="Arial"/>
        </w:rPr>
      </w:pPr>
    </w:p>
    <w:p w14:paraId="39DDDAD8" w14:textId="77777777" w:rsidR="00D23528" w:rsidRDefault="00230D89" w:rsidP="009007C9">
      <w:pPr>
        <w:rPr>
          <w:rFonts w:ascii="Arial" w:hAnsi="Arial" w:cs="Arial"/>
          <w:b/>
        </w:rPr>
      </w:pPr>
      <w:r>
        <w:rPr>
          <w:rFonts w:ascii="Arial" w:hAnsi="Arial" w:cs="Arial"/>
          <w:b/>
          <w:noProof/>
        </w:rPr>
        <w:drawing>
          <wp:inline distT="0" distB="0" distL="0" distR="0" wp14:anchorId="37F82CE3" wp14:editId="46DED91B">
            <wp:extent cx="5940956" cy="740611"/>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8-02-16 at 4.43.06 PM.png"/>
                    <pic:cNvPicPr/>
                  </pic:nvPicPr>
                  <pic:blipFill rotWithShape="1">
                    <a:blip r:embed="rId26">
                      <a:extLst>
                        <a:ext uri="{28A0092B-C50C-407E-A947-70E740481C1C}">
                          <a14:useLocalDpi xmlns:a14="http://schemas.microsoft.com/office/drawing/2010/main" val="0"/>
                        </a:ext>
                      </a:extLst>
                    </a:blip>
                    <a:srcRect b="41696"/>
                    <a:stretch/>
                  </pic:blipFill>
                  <pic:spPr bwMode="auto">
                    <a:xfrm>
                      <a:off x="0" y="0"/>
                      <a:ext cx="5951925" cy="741978"/>
                    </a:xfrm>
                    <a:prstGeom prst="rect">
                      <a:avLst/>
                    </a:prstGeom>
                    <a:ln>
                      <a:noFill/>
                    </a:ln>
                    <a:extLst>
                      <a:ext uri="{53640926-AAD7-44D8-BBD7-CCE9431645EC}">
                        <a14:shadowObscured xmlns:a14="http://schemas.microsoft.com/office/drawing/2010/main"/>
                      </a:ext>
                    </a:extLst>
                  </pic:spPr>
                </pic:pic>
              </a:graphicData>
            </a:graphic>
          </wp:inline>
        </w:drawing>
      </w:r>
    </w:p>
    <w:p w14:paraId="0F21655E" w14:textId="77777777" w:rsidR="00D23528" w:rsidRDefault="00D23528" w:rsidP="009007C9">
      <w:pPr>
        <w:rPr>
          <w:rFonts w:ascii="Arial" w:hAnsi="Arial" w:cs="Arial"/>
          <w:b/>
        </w:rPr>
      </w:pPr>
    </w:p>
    <w:p w14:paraId="0F3A72E9" w14:textId="2446B6ED" w:rsidR="00580E4C" w:rsidRPr="00580E4C" w:rsidRDefault="00D2491C" w:rsidP="009007C9">
      <w:pPr>
        <w:rPr>
          <w:rFonts w:ascii="Arial" w:hAnsi="Arial" w:cs="Arial"/>
        </w:rPr>
      </w:pPr>
      <w:r>
        <w:rPr>
          <w:rFonts w:ascii="Arial" w:hAnsi="Arial" w:cs="Arial"/>
          <w:b/>
        </w:rPr>
        <w:t>CHARD</w:t>
      </w:r>
      <w:r w:rsidR="00580E4C" w:rsidRPr="00580E4C">
        <w:rPr>
          <w:rFonts w:ascii="Arial" w:hAnsi="Arial" w:cs="Arial"/>
          <w:b/>
        </w:rPr>
        <w:t>:</w:t>
      </w:r>
      <w:r w:rsidR="00580E4C" w:rsidRPr="00580E4C">
        <w:rPr>
          <w:rFonts w:ascii="Arial" w:hAnsi="Arial" w:cs="Arial"/>
        </w:rPr>
        <w:t xml:space="preserve"> </w:t>
      </w:r>
      <w:r w:rsidR="000C5A0B" w:rsidRPr="000C5A0B">
        <w:rPr>
          <w:rFonts w:ascii="Arial" w:hAnsi="Arial" w:cs="Arial"/>
        </w:rPr>
        <w:t>Harvest outer leaves regularly, will continue to produce fresh greens, cut when leaves large enoug</w:t>
      </w:r>
      <w:r w:rsidR="000C5A0B">
        <w:rPr>
          <w:rFonts w:ascii="Arial" w:hAnsi="Arial" w:cs="Arial"/>
        </w:rPr>
        <w:t>h to eat or cut entire plant 6"-</w:t>
      </w:r>
      <w:r w:rsidR="000C5A0B" w:rsidRPr="000C5A0B">
        <w:rPr>
          <w:rFonts w:ascii="Arial" w:hAnsi="Arial" w:cs="Arial"/>
        </w:rPr>
        <w:t>8" above soil level. Germination 7-14 days.</w:t>
      </w:r>
      <w:r w:rsidR="00D23528">
        <w:rPr>
          <w:rFonts w:ascii="Arial" w:hAnsi="Arial" w:cs="Arial"/>
        </w:rPr>
        <w:t xml:space="preserve"> P</w:t>
      </w:r>
      <w:r w:rsidR="00580E4C" w:rsidRPr="00580E4C">
        <w:rPr>
          <w:rFonts w:ascii="Arial" w:hAnsi="Arial" w:cs="Arial"/>
        </w:rPr>
        <w:t>lanting depth 1/4"-1/2"</w:t>
      </w:r>
      <w:r w:rsidR="00D23528">
        <w:rPr>
          <w:rFonts w:ascii="Arial" w:hAnsi="Arial" w:cs="Arial"/>
        </w:rPr>
        <w:t>.</w:t>
      </w:r>
    </w:p>
    <w:p w14:paraId="50570B1E" w14:textId="77777777" w:rsidR="00580E4C" w:rsidRDefault="00580E4C" w:rsidP="009007C9">
      <w:pPr>
        <w:rPr>
          <w:rFonts w:ascii="Arial" w:hAnsi="Arial" w:cs="Arial"/>
        </w:rPr>
      </w:pPr>
    </w:p>
    <w:p w14:paraId="40280FC4" w14:textId="77777777" w:rsidR="00D23528" w:rsidRPr="00580E4C" w:rsidRDefault="00D23528" w:rsidP="009007C9">
      <w:pPr>
        <w:rPr>
          <w:rFonts w:ascii="Arial" w:hAnsi="Arial" w:cs="Arial"/>
        </w:rPr>
      </w:pPr>
    </w:p>
    <w:p w14:paraId="5BF1B1F6" w14:textId="77777777" w:rsidR="00580E4C" w:rsidRPr="00580E4C" w:rsidRDefault="00CC1527" w:rsidP="009007C9">
      <w:pPr>
        <w:rPr>
          <w:rFonts w:ascii="Arial" w:hAnsi="Arial" w:cs="Arial"/>
          <w:b/>
        </w:rPr>
      </w:pPr>
      <w:r>
        <w:rPr>
          <w:rFonts w:ascii="Arial" w:hAnsi="Arial" w:cs="Arial"/>
          <w:b/>
          <w:noProof/>
        </w:rPr>
        <w:drawing>
          <wp:inline distT="0" distB="0" distL="0" distR="0" wp14:anchorId="34996BF5" wp14:editId="7CCF5457">
            <wp:extent cx="5943600" cy="706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ucumber.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706755"/>
                    </a:xfrm>
                    <a:prstGeom prst="rect">
                      <a:avLst/>
                    </a:prstGeom>
                  </pic:spPr>
                </pic:pic>
              </a:graphicData>
            </a:graphic>
          </wp:inline>
        </w:drawing>
      </w:r>
    </w:p>
    <w:p w14:paraId="62450973" w14:textId="77777777" w:rsidR="00D23528" w:rsidRDefault="00D23528" w:rsidP="009007C9">
      <w:pPr>
        <w:rPr>
          <w:rFonts w:ascii="Arial" w:hAnsi="Arial" w:cs="Arial"/>
          <w:b/>
        </w:rPr>
      </w:pPr>
    </w:p>
    <w:p w14:paraId="0D886DE0" w14:textId="77777777" w:rsidR="00580E4C" w:rsidRPr="00580E4C" w:rsidRDefault="00580E4C" w:rsidP="009007C9">
      <w:pPr>
        <w:rPr>
          <w:rFonts w:ascii="Arial" w:hAnsi="Arial" w:cs="Arial"/>
        </w:rPr>
      </w:pPr>
      <w:r w:rsidRPr="00580E4C">
        <w:rPr>
          <w:rFonts w:ascii="Arial" w:hAnsi="Arial" w:cs="Arial"/>
          <w:b/>
        </w:rPr>
        <w:t>CUCUMBER:</w:t>
      </w:r>
      <w:r w:rsidRPr="00580E4C">
        <w:rPr>
          <w:rFonts w:ascii="Arial" w:hAnsi="Arial" w:cs="Arial"/>
        </w:rPr>
        <w:t xml:space="preserve"> </w:t>
      </w:r>
      <w:r w:rsidR="000C5A0B" w:rsidRPr="000C5A0B">
        <w:rPr>
          <w:rFonts w:ascii="Arial" w:hAnsi="Arial" w:cs="Arial"/>
        </w:rPr>
        <w:t>Crisp, sweet, and can grow quite large! Takes up a lot of space unless trellised. Germination 20 days, maturation 50-60 days.</w:t>
      </w:r>
      <w:r w:rsidR="00D23528">
        <w:rPr>
          <w:rFonts w:ascii="Arial" w:hAnsi="Arial" w:cs="Arial"/>
        </w:rPr>
        <w:t xml:space="preserve"> P</w:t>
      </w:r>
      <w:r w:rsidRPr="00580E4C">
        <w:rPr>
          <w:rFonts w:ascii="Arial" w:hAnsi="Arial" w:cs="Arial"/>
        </w:rPr>
        <w:t>lanting depth 1/2"-3/4"</w:t>
      </w:r>
      <w:r w:rsidR="00D23528">
        <w:rPr>
          <w:rFonts w:ascii="Arial" w:hAnsi="Arial" w:cs="Arial"/>
        </w:rPr>
        <w:t>.</w:t>
      </w:r>
    </w:p>
    <w:p w14:paraId="45EBEFD5" w14:textId="77777777" w:rsidR="00580E4C" w:rsidRPr="00580E4C" w:rsidRDefault="00580E4C" w:rsidP="009007C9">
      <w:pPr>
        <w:rPr>
          <w:rFonts w:ascii="Arial" w:hAnsi="Arial" w:cs="Arial"/>
        </w:rPr>
      </w:pPr>
    </w:p>
    <w:p w14:paraId="075CA6D5" w14:textId="77777777" w:rsidR="00D23528" w:rsidRDefault="00D23528" w:rsidP="009007C9">
      <w:pPr>
        <w:rPr>
          <w:rFonts w:ascii="Arial" w:hAnsi="Arial" w:cs="Arial"/>
          <w:b/>
        </w:rPr>
      </w:pPr>
      <w:r>
        <w:rPr>
          <w:rFonts w:ascii="Arial" w:hAnsi="Arial" w:cs="Arial"/>
          <w:b/>
          <w:noProof/>
        </w:rPr>
        <w:lastRenderedPageBreak/>
        <w:drawing>
          <wp:inline distT="0" distB="0" distL="0" distR="0" wp14:anchorId="38E3929B" wp14:editId="0D7C07AC">
            <wp:extent cx="5943600" cy="706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d Ace Beet.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706755"/>
                    </a:xfrm>
                    <a:prstGeom prst="rect">
                      <a:avLst/>
                    </a:prstGeom>
                  </pic:spPr>
                </pic:pic>
              </a:graphicData>
            </a:graphic>
          </wp:inline>
        </w:drawing>
      </w:r>
    </w:p>
    <w:p w14:paraId="0878F4CD" w14:textId="77777777" w:rsidR="00F12241" w:rsidRDefault="00F12241" w:rsidP="009007C9">
      <w:pPr>
        <w:rPr>
          <w:rFonts w:ascii="Arial" w:hAnsi="Arial" w:cs="Arial"/>
          <w:b/>
        </w:rPr>
      </w:pPr>
    </w:p>
    <w:p w14:paraId="23541186" w14:textId="77777777" w:rsidR="005473C6" w:rsidRDefault="00580E4C" w:rsidP="009007C9">
      <w:pPr>
        <w:rPr>
          <w:rFonts w:ascii="Arial" w:hAnsi="Arial" w:cs="Arial"/>
        </w:rPr>
      </w:pPr>
      <w:r w:rsidRPr="00580E4C">
        <w:rPr>
          <w:rFonts w:ascii="Arial" w:hAnsi="Arial" w:cs="Arial"/>
          <w:b/>
        </w:rPr>
        <w:t>BEET</w:t>
      </w:r>
      <w:r w:rsidR="00230D89">
        <w:rPr>
          <w:rFonts w:ascii="Arial" w:hAnsi="Arial" w:cs="Arial"/>
          <w:b/>
        </w:rPr>
        <w:t>S</w:t>
      </w:r>
      <w:r w:rsidRPr="00580E4C">
        <w:rPr>
          <w:rFonts w:ascii="Arial" w:hAnsi="Arial" w:cs="Arial"/>
          <w:b/>
        </w:rPr>
        <w:t>:</w:t>
      </w:r>
      <w:r w:rsidRPr="00580E4C">
        <w:rPr>
          <w:rFonts w:ascii="Arial" w:hAnsi="Arial" w:cs="Arial"/>
        </w:rPr>
        <w:t xml:space="preserve"> </w:t>
      </w:r>
      <w:r w:rsidR="000C5A0B" w:rsidRPr="000C5A0B">
        <w:rPr>
          <w:rFonts w:ascii="Arial" w:hAnsi="Arial" w:cs="Arial"/>
        </w:rPr>
        <w:t>Red medium size beet, easy way to fancy up any salad. Thin to prevent overcrowding. Germination 7-14 days, maturation 50-60 days.</w:t>
      </w:r>
      <w:r w:rsidR="00D23528">
        <w:rPr>
          <w:rFonts w:ascii="Arial" w:hAnsi="Arial" w:cs="Arial"/>
        </w:rPr>
        <w:t xml:space="preserve"> P</w:t>
      </w:r>
      <w:r w:rsidRPr="00580E4C">
        <w:rPr>
          <w:rFonts w:ascii="Arial" w:hAnsi="Arial" w:cs="Arial"/>
        </w:rPr>
        <w:t>lanting depth 1"-1 1/4"</w:t>
      </w:r>
      <w:r w:rsidR="00D23528">
        <w:rPr>
          <w:rFonts w:ascii="Arial" w:hAnsi="Arial" w:cs="Arial"/>
        </w:rPr>
        <w:t>.</w:t>
      </w:r>
    </w:p>
    <w:p w14:paraId="6B310C3B" w14:textId="77777777" w:rsidR="005473C6" w:rsidRDefault="005473C6" w:rsidP="009007C9">
      <w:pPr>
        <w:rPr>
          <w:rFonts w:ascii="Arial" w:hAnsi="Arial" w:cs="Arial"/>
        </w:rPr>
      </w:pPr>
    </w:p>
    <w:p w14:paraId="53AF295F" w14:textId="77777777" w:rsidR="005473C6" w:rsidRPr="005473C6" w:rsidRDefault="005473C6" w:rsidP="009007C9">
      <w:pPr>
        <w:rPr>
          <w:rFonts w:ascii="Arial" w:hAnsi="Arial" w:cs="Arial"/>
          <w:i/>
        </w:rPr>
      </w:pPr>
      <w:r w:rsidRPr="005473C6">
        <w:rPr>
          <w:rFonts w:ascii="Arial" w:hAnsi="Arial" w:cs="Arial"/>
          <w:i/>
        </w:rPr>
        <w:t>For more details on these seeds head to Full Circle Seeds - www.fullcircleseeds.com</w:t>
      </w:r>
    </w:p>
    <w:sectPr w:rsidR="005473C6" w:rsidRPr="005473C6" w:rsidSect="00954CF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98316D"/>
    <w:multiLevelType w:val="hybridMultilevel"/>
    <w:tmpl w:val="AE1AAC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bM0NbYwsTA1NzYxtTBT0lEKTi0uzszPAykwrAUADdMnNywAAAA="/>
  </w:docVars>
  <w:rsids>
    <w:rsidRoot w:val="00FD3964"/>
    <w:rsid w:val="0001079E"/>
    <w:rsid w:val="00050099"/>
    <w:rsid w:val="00054EB3"/>
    <w:rsid w:val="000C5A0B"/>
    <w:rsid w:val="000C7094"/>
    <w:rsid w:val="000E49E8"/>
    <w:rsid w:val="0017456E"/>
    <w:rsid w:val="00192530"/>
    <w:rsid w:val="001C1723"/>
    <w:rsid w:val="00230D89"/>
    <w:rsid w:val="002D45B5"/>
    <w:rsid w:val="002E34ED"/>
    <w:rsid w:val="004411B3"/>
    <w:rsid w:val="00453CB0"/>
    <w:rsid w:val="0049741B"/>
    <w:rsid w:val="00523372"/>
    <w:rsid w:val="005473C6"/>
    <w:rsid w:val="00580E4C"/>
    <w:rsid w:val="005C0FFD"/>
    <w:rsid w:val="005F5F1F"/>
    <w:rsid w:val="00652009"/>
    <w:rsid w:val="007136FB"/>
    <w:rsid w:val="007210A6"/>
    <w:rsid w:val="009007C9"/>
    <w:rsid w:val="00954CF4"/>
    <w:rsid w:val="009F40D3"/>
    <w:rsid w:val="00A12EC0"/>
    <w:rsid w:val="00AB7C96"/>
    <w:rsid w:val="00B4364F"/>
    <w:rsid w:val="00B46427"/>
    <w:rsid w:val="00BF297E"/>
    <w:rsid w:val="00C52D90"/>
    <w:rsid w:val="00C53109"/>
    <w:rsid w:val="00C532D1"/>
    <w:rsid w:val="00C71B39"/>
    <w:rsid w:val="00CC1527"/>
    <w:rsid w:val="00D123D4"/>
    <w:rsid w:val="00D23528"/>
    <w:rsid w:val="00D2491C"/>
    <w:rsid w:val="00DD0BD6"/>
    <w:rsid w:val="00DD32E1"/>
    <w:rsid w:val="00F12241"/>
    <w:rsid w:val="00FA7520"/>
    <w:rsid w:val="00FD3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DF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07C9"/>
    <w:pPr>
      <w:ind w:left="720"/>
      <w:contextualSpacing/>
    </w:pPr>
  </w:style>
  <w:style w:type="paragraph" w:styleId="BalloonText">
    <w:name w:val="Balloon Text"/>
    <w:basedOn w:val="Normal"/>
    <w:link w:val="BalloonTextChar"/>
    <w:uiPriority w:val="99"/>
    <w:semiHidden/>
    <w:unhideWhenUsed/>
    <w:rsid w:val="00BF297E"/>
    <w:rPr>
      <w:rFonts w:ascii="Tahoma" w:hAnsi="Tahoma" w:cs="Tahoma"/>
      <w:sz w:val="16"/>
      <w:szCs w:val="16"/>
    </w:rPr>
  </w:style>
  <w:style w:type="character" w:customStyle="1" w:styleId="BalloonTextChar">
    <w:name w:val="Balloon Text Char"/>
    <w:basedOn w:val="DefaultParagraphFont"/>
    <w:link w:val="BalloonText"/>
    <w:uiPriority w:val="99"/>
    <w:semiHidden/>
    <w:rsid w:val="00BF29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07C9"/>
    <w:pPr>
      <w:ind w:left="720"/>
      <w:contextualSpacing/>
    </w:pPr>
  </w:style>
  <w:style w:type="paragraph" w:styleId="BalloonText">
    <w:name w:val="Balloon Text"/>
    <w:basedOn w:val="Normal"/>
    <w:link w:val="BalloonTextChar"/>
    <w:uiPriority w:val="99"/>
    <w:semiHidden/>
    <w:unhideWhenUsed/>
    <w:rsid w:val="00BF297E"/>
    <w:rPr>
      <w:rFonts w:ascii="Tahoma" w:hAnsi="Tahoma" w:cs="Tahoma"/>
      <w:sz w:val="16"/>
      <w:szCs w:val="16"/>
    </w:rPr>
  </w:style>
  <w:style w:type="character" w:customStyle="1" w:styleId="BalloonTextChar">
    <w:name w:val="Balloon Text Char"/>
    <w:basedOn w:val="DefaultParagraphFont"/>
    <w:link w:val="BalloonText"/>
    <w:uiPriority w:val="99"/>
    <w:semiHidden/>
    <w:rsid w:val="00BF29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TotalTime>
  <Pages>7</Pages>
  <Words>1287</Words>
  <Characters>7337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Kristen Jones</dc:creator>
  <cp:lastModifiedBy>CFSBC</cp:lastModifiedBy>
  <cp:revision>21</cp:revision>
  <cp:lastPrinted>2020-03-02T19:13:00Z</cp:lastPrinted>
  <dcterms:created xsi:type="dcterms:W3CDTF">2018-02-16T18:05:00Z</dcterms:created>
  <dcterms:modified xsi:type="dcterms:W3CDTF">2021-02-04T23:13:00Z</dcterms:modified>
</cp:coreProperties>
</file>